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516B" w14:textId="090EE33A" w:rsidR="00597C18" w:rsidRDefault="004118E5" w:rsidP="000572A9">
      <w:pPr>
        <w:jc w:val="center"/>
        <w:rPr>
          <w:i/>
          <w:iCs/>
          <w:sz w:val="32"/>
          <w:szCs w:val="32"/>
          <w:u w:val="single"/>
        </w:rPr>
      </w:pPr>
      <w:r>
        <w:rPr>
          <w:noProof/>
          <w:sz w:val="96"/>
          <w:szCs w:val="96"/>
        </w:rPr>
        <w:drawing>
          <wp:inline distT="0" distB="0" distL="0" distR="0" wp14:anchorId="1B2FE584" wp14:editId="1784AA55">
            <wp:extent cx="4616470" cy="2597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02" cy="263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B7811" w14:textId="6090859C" w:rsidR="000572A9" w:rsidRPr="004118E5" w:rsidRDefault="004118E5" w:rsidP="004118E5">
      <w:pPr>
        <w:rPr>
          <w:rFonts w:ascii="ACADEMY ENGRAVED LET PLAIN:1.0" w:hAnsi="ACADEMY ENGRAVED LET PLAIN:1.0"/>
          <w:b/>
          <w:bCs/>
          <w:sz w:val="32"/>
          <w:szCs w:val="32"/>
        </w:rPr>
      </w:pPr>
      <w:r w:rsidRPr="004118E5">
        <w:rPr>
          <w:sz w:val="32"/>
          <w:szCs w:val="32"/>
        </w:rPr>
        <w:t xml:space="preserve">                                    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 </w:t>
      </w:r>
      <w:r w:rsidR="000572A9" w:rsidRPr="004118E5">
        <w:rPr>
          <w:rFonts w:ascii="Cambria" w:hAnsi="Cambria" w:cs="Cambria"/>
          <w:b/>
          <w:bCs/>
          <w:sz w:val="32"/>
          <w:szCs w:val="32"/>
        </w:rPr>
        <w:t>Технический</w:t>
      </w:r>
      <w:r w:rsidR="000572A9" w:rsidRPr="004118E5">
        <w:rPr>
          <w:rFonts w:ascii="ACADEMY ENGRAVED LET PLAIN:1.0" w:hAnsi="ACADEMY ENGRAVED LET PLAIN:1.0" w:cs="Times New Roman"/>
          <w:b/>
          <w:bCs/>
          <w:sz w:val="32"/>
          <w:szCs w:val="32"/>
        </w:rPr>
        <w:t xml:space="preserve"> </w:t>
      </w:r>
      <w:r w:rsidR="000572A9" w:rsidRPr="004118E5">
        <w:rPr>
          <w:rFonts w:ascii="Cambria" w:hAnsi="Cambria" w:cs="Cambria"/>
          <w:b/>
          <w:bCs/>
          <w:sz w:val="32"/>
          <w:szCs w:val="32"/>
        </w:rPr>
        <w:t>райдер</w:t>
      </w:r>
      <w:r w:rsidR="00597C18" w:rsidRPr="004118E5">
        <w:rPr>
          <w:rFonts w:ascii="ACADEMY ENGRAVED LET PLAIN:1.0" w:hAnsi="ACADEMY ENGRAVED LET PLAIN:1.0" w:cs="Times New Roman"/>
          <w:b/>
          <w:bCs/>
          <w:sz w:val="32"/>
          <w:szCs w:val="32"/>
        </w:rPr>
        <w:t xml:space="preserve"> </w:t>
      </w:r>
      <w:r w:rsidR="00597C18" w:rsidRPr="004118E5">
        <w:rPr>
          <w:rFonts w:ascii="Cambria" w:hAnsi="Cambria" w:cs="Cambria"/>
          <w:b/>
          <w:bCs/>
          <w:sz w:val="32"/>
          <w:szCs w:val="32"/>
        </w:rPr>
        <w:t>кавер</w:t>
      </w:r>
      <w:r w:rsidR="00597C18" w:rsidRPr="004118E5">
        <w:rPr>
          <w:rFonts w:ascii="ACADEMY ENGRAVED LET PLAIN:1.0" w:hAnsi="ACADEMY ENGRAVED LET PLAIN:1.0" w:cs="Times New Roman"/>
          <w:b/>
          <w:bCs/>
          <w:sz w:val="32"/>
          <w:szCs w:val="32"/>
        </w:rPr>
        <w:t>-</w:t>
      </w:r>
      <w:r w:rsidR="00597C18" w:rsidRPr="004118E5">
        <w:rPr>
          <w:rFonts w:ascii="Cambria" w:hAnsi="Cambria" w:cs="Cambria"/>
          <w:b/>
          <w:bCs/>
          <w:sz w:val="32"/>
          <w:szCs w:val="32"/>
        </w:rPr>
        <w:t>группы</w:t>
      </w:r>
    </w:p>
    <w:p w14:paraId="4ADDC36C" w14:textId="736A4F27" w:rsidR="004118E5" w:rsidRPr="004118E5" w:rsidRDefault="004118E5" w:rsidP="004118E5">
      <w:pPr>
        <w:jc w:val="center"/>
        <w:rPr>
          <w:rFonts w:ascii="ACADEMY ENGRAVED LET PLAIN:1.0" w:hAnsi="ACADEMY ENGRAVED LET PLAIN:1.0" w:cs="Times New Roman"/>
          <w:b/>
          <w:bCs/>
          <w:sz w:val="32"/>
          <w:szCs w:val="32"/>
        </w:rPr>
      </w:pPr>
      <w:r w:rsidRPr="004118E5">
        <w:rPr>
          <w:rFonts w:ascii="ACADEMY ENGRAVED LET PLAIN:1.0" w:hAnsi="ACADEMY ENGRAVED LET PLAIN:1.0" w:cs="Times New Roman"/>
          <w:b/>
          <w:bCs/>
          <w:sz w:val="32"/>
          <w:szCs w:val="32"/>
        </w:rPr>
        <w:t xml:space="preserve">    </w:t>
      </w:r>
      <w:r w:rsidR="00597C18" w:rsidRPr="004118E5">
        <w:rPr>
          <w:rFonts w:ascii="ACADEMY ENGRAVED LET PLAIN:1.0" w:hAnsi="ACADEMY ENGRAVED LET PLAIN:1.0" w:cs="Times New Roman"/>
          <w:b/>
          <w:bCs/>
          <w:sz w:val="32"/>
          <w:szCs w:val="32"/>
          <w:lang w:val="en-US"/>
        </w:rPr>
        <w:t>KARMA</w:t>
      </w:r>
      <w:r w:rsidR="00597C18" w:rsidRPr="004118E5">
        <w:rPr>
          <w:rFonts w:ascii="ACADEMY ENGRAVED LET PLAIN:1.0" w:hAnsi="ACADEMY ENGRAVED LET PLAIN:1.0" w:cs="Times New Roman"/>
          <w:b/>
          <w:bCs/>
          <w:sz w:val="32"/>
          <w:szCs w:val="32"/>
        </w:rPr>
        <w:t xml:space="preserve"> </w:t>
      </w:r>
      <w:r>
        <w:rPr>
          <w:rFonts w:ascii="ACADEMY ENGRAVED LET PLAIN:1.0" w:hAnsi="ACADEMY ENGRAVED LET PLAIN:1.0" w:cs="Times New Roman"/>
          <w:b/>
          <w:bCs/>
          <w:sz w:val="32"/>
          <w:szCs w:val="32"/>
          <w:lang w:val="en-US"/>
        </w:rPr>
        <w:t>Cover</w:t>
      </w:r>
      <w:r w:rsidR="00597C18" w:rsidRPr="004118E5">
        <w:rPr>
          <w:rFonts w:ascii="ACADEMY ENGRAVED LET PLAIN:1.0" w:hAnsi="ACADEMY ENGRAVED LET PLAIN:1.0" w:cs="Times New Roman"/>
          <w:b/>
          <w:bCs/>
          <w:sz w:val="32"/>
          <w:szCs w:val="32"/>
        </w:rPr>
        <w:t xml:space="preserve"> </w:t>
      </w:r>
      <w:r>
        <w:rPr>
          <w:rFonts w:ascii="ACADEMY ENGRAVED LET PLAIN:1.0" w:hAnsi="ACADEMY ENGRAVED LET PLAIN:1.0" w:cs="Times New Roman"/>
          <w:b/>
          <w:bCs/>
          <w:sz w:val="32"/>
          <w:szCs w:val="32"/>
          <w:lang w:val="en-US"/>
        </w:rPr>
        <w:t>S</w:t>
      </w:r>
      <w:r w:rsidR="00597C18" w:rsidRPr="004118E5">
        <w:rPr>
          <w:rFonts w:ascii="ACADEMY ENGRAVED LET PLAIN:1.0" w:hAnsi="ACADEMY ENGRAVED LET PLAIN:1.0" w:cs="Times New Roman"/>
          <w:b/>
          <w:bCs/>
          <w:sz w:val="32"/>
          <w:szCs w:val="32"/>
          <w:lang w:val="en-US"/>
        </w:rPr>
        <w:t>how</w:t>
      </w:r>
    </w:p>
    <w:p w14:paraId="1842BCDD" w14:textId="0AF05376" w:rsidR="004118E5" w:rsidRPr="000869D2" w:rsidRDefault="004118E5" w:rsidP="004118E5">
      <w:pPr>
        <w:rPr>
          <w:rFonts w:ascii="Times New Roman" w:hAnsi="Times New Roman" w:cs="Times New Roman"/>
          <w:sz w:val="26"/>
          <w:szCs w:val="26"/>
        </w:rPr>
      </w:pPr>
      <w:r w:rsidRPr="004118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 w:rsidRPr="000869D2">
        <w:rPr>
          <w:rFonts w:ascii="Times New Roman" w:hAnsi="Times New Roman" w:cs="Times New Roman"/>
          <w:sz w:val="26"/>
          <w:szCs w:val="26"/>
        </w:rPr>
        <w:t>Уважаемые организаторы!</w:t>
      </w:r>
    </w:p>
    <w:p w14:paraId="09653A06" w14:textId="0A5359E9" w:rsidR="000572A9" w:rsidRPr="004118E5" w:rsidRDefault="000572A9" w:rsidP="000572A9">
      <w:pPr>
        <w:rPr>
          <w:rFonts w:ascii="Times New Roman" w:hAnsi="Times New Roman" w:cs="Times New Roman"/>
          <w:sz w:val="26"/>
          <w:szCs w:val="26"/>
        </w:rPr>
      </w:pPr>
      <w:r w:rsidRPr="004118E5">
        <w:rPr>
          <w:rFonts w:ascii="Times New Roman" w:hAnsi="Times New Roman" w:cs="Times New Roman"/>
          <w:sz w:val="26"/>
          <w:szCs w:val="26"/>
        </w:rPr>
        <w:t xml:space="preserve">Согласование </w:t>
      </w:r>
      <w:r w:rsidR="004118E5" w:rsidRPr="004118E5">
        <w:rPr>
          <w:rFonts w:ascii="Times New Roman" w:hAnsi="Times New Roman" w:cs="Times New Roman"/>
          <w:sz w:val="26"/>
          <w:szCs w:val="26"/>
        </w:rPr>
        <w:t>технического райдера с директором группы перед мероприятием- обязательно!</w:t>
      </w:r>
    </w:p>
    <w:p w14:paraId="1AB85ADA" w14:textId="77777777" w:rsidR="004118E5" w:rsidRPr="000869D2" w:rsidRDefault="004118E5" w:rsidP="004118E5">
      <w:pPr>
        <w:rPr>
          <w:rFonts w:ascii="Times New Roman" w:hAnsi="Times New Roman" w:cs="Times New Roman"/>
          <w:b/>
          <w:bCs/>
        </w:rPr>
      </w:pPr>
      <w:r w:rsidRPr="000869D2">
        <w:rPr>
          <w:rFonts w:ascii="Times New Roman" w:hAnsi="Times New Roman" w:cs="Times New Roman"/>
          <w:b/>
          <w:bCs/>
        </w:rPr>
        <w:t>По всем вопросам:</w:t>
      </w:r>
    </w:p>
    <w:p w14:paraId="2D820DC0" w14:textId="77777777" w:rsidR="004118E5" w:rsidRPr="000869D2" w:rsidRDefault="004118E5" w:rsidP="004118E5">
      <w:pPr>
        <w:rPr>
          <w:rFonts w:ascii="Times New Roman" w:hAnsi="Times New Roman" w:cs="Times New Roman"/>
          <w:b/>
          <w:bCs/>
        </w:rPr>
      </w:pPr>
      <w:r w:rsidRPr="000869D2">
        <w:rPr>
          <w:rFonts w:ascii="Times New Roman" w:hAnsi="Times New Roman" w:cs="Times New Roman"/>
          <w:b/>
          <w:bCs/>
        </w:rPr>
        <w:t>Юлия +7 (985) 635-35-35 (директор)</w:t>
      </w:r>
    </w:p>
    <w:p w14:paraId="560251FC" w14:textId="12886F43" w:rsidR="004118E5" w:rsidRPr="000869D2" w:rsidRDefault="004118E5" w:rsidP="000572A9">
      <w:pPr>
        <w:rPr>
          <w:rFonts w:ascii="Times New Roman" w:hAnsi="Times New Roman" w:cs="Times New Roman"/>
          <w:b/>
          <w:bCs/>
        </w:rPr>
      </w:pPr>
      <w:r w:rsidRPr="000869D2">
        <w:rPr>
          <w:rFonts w:ascii="Times New Roman" w:hAnsi="Times New Roman" w:cs="Times New Roman"/>
          <w:b/>
          <w:bCs/>
          <w:lang w:val="en-US"/>
        </w:rPr>
        <w:t>email</w:t>
      </w:r>
      <w:r w:rsidRPr="000869D2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Pr="000869D2">
          <w:rPr>
            <w:rStyle w:val="a8"/>
            <w:rFonts w:ascii="Times New Roman" w:hAnsi="Times New Roman" w:cs="Times New Roman"/>
            <w:b/>
            <w:bCs/>
            <w:lang w:val="en-US"/>
          </w:rPr>
          <w:t>galagan</w:t>
        </w:r>
        <w:r w:rsidRPr="000869D2">
          <w:rPr>
            <w:rStyle w:val="a8"/>
            <w:rFonts w:ascii="Times New Roman" w:hAnsi="Times New Roman" w:cs="Times New Roman"/>
            <w:b/>
            <w:bCs/>
          </w:rPr>
          <w:t>@</w:t>
        </w:r>
        <w:r w:rsidRPr="000869D2">
          <w:rPr>
            <w:rStyle w:val="a8"/>
            <w:rFonts w:ascii="Times New Roman" w:hAnsi="Times New Roman" w:cs="Times New Roman"/>
            <w:b/>
            <w:bCs/>
            <w:lang w:val="en-US"/>
          </w:rPr>
          <w:t>heavyaction</w:t>
        </w:r>
        <w:r w:rsidRPr="000869D2">
          <w:rPr>
            <w:rStyle w:val="a8"/>
            <w:rFonts w:ascii="Times New Roman" w:hAnsi="Times New Roman" w:cs="Times New Roman"/>
            <w:b/>
            <w:bCs/>
          </w:rPr>
          <w:t>.</w:t>
        </w:r>
        <w:proofErr w:type="spellStart"/>
        <w:r w:rsidRPr="000869D2">
          <w:rPr>
            <w:rStyle w:val="a8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14:paraId="58386542" w14:textId="5DF9DF8F" w:rsidR="007043CE" w:rsidRPr="004118E5" w:rsidRDefault="000A4706" w:rsidP="000572A9">
      <w:pPr>
        <w:rPr>
          <w:rFonts w:ascii="Times New Roman" w:hAnsi="Times New Roman" w:cs="Times New Roman"/>
          <w:sz w:val="26"/>
          <w:szCs w:val="26"/>
        </w:rPr>
      </w:pPr>
      <w:r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Выполнение т</w:t>
      </w:r>
      <w:r w:rsidR="000572A9"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ехническ</w:t>
      </w:r>
      <w:r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ого</w:t>
      </w:r>
      <w:r w:rsidR="000572A9"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райдер</w:t>
      </w:r>
      <w:r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0572A9"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является неотъемлемой</w:t>
      </w:r>
      <w:r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частью выступления группы на Вашем мероприятии</w:t>
      </w:r>
      <w:r w:rsidRPr="004118E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91891F" w14:textId="77777777" w:rsidR="007043CE" w:rsidRPr="004118E5" w:rsidRDefault="000572A9" w:rsidP="000572A9">
      <w:pPr>
        <w:rPr>
          <w:rFonts w:ascii="Times New Roman" w:hAnsi="Times New Roman" w:cs="Times New Roman"/>
          <w:sz w:val="26"/>
          <w:szCs w:val="26"/>
        </w:rPr>
      </w:pPr>
      <w:r w:rsidRPr="004118E5">
        <w:rPr>
          <w:rFonts w:ascii="Times New Roman" w:hAnsi="Times New Roman" w:cs="Times New Roman"/>
          <w:sz w:val="26"/>
          <w:szCs w:val="26"/>
        </w:rPr>
        <w:t xml:space="preserve"> </w:t>
      </w:r>
      <w:r w:rsidR="000A4706" w:rsidRPr="004118E5">
        <w:rPr>
          <w:rFonts w:ascii="Times New Roman" w:hAnsi="Times New Roman" w:cs="Times New Roman"/>
          <w:sz w:val="26"/>
          <w:szCs w:val="26"/>
          <w:u w:val="single"/>
        </w:rPr>
        <w:t>Мы знаем большинство площадок Москвы и Московской области и всегда идем на компромисс с организаторами и заказчиками</w:t>
      </w:r>
      <w:r w:rsidR="000A4706" w:rsidRPr="004118E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460C35" w14:textId="2BEE3917" w:rsidR="007043CE" w:rsidRDefault="000A4706" w:rsidP="000572A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Все оборудование, согласованное в данном документе, используется в полной мере и необходимо </w:t>
      </w:r>
      <w:r w:rsidR="004118E5"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успешного выступления группы и комфортного звука на</w:t>
      </w:r>
      <w:r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118E5" w:rsidRPr="002C6C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вашей площадке.</w:t>
      </w:r>
    </w:p>
    <w:p w14:paraId="6D1104A4" w14:textId="41DDF242" w:rsidR="00934D73" w:rsidRPr="00934D73" w:rsidRDefault="00934D73" w:rsidP="00934D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4D73">
        <w:rPr>
          <w:rFonts w:ascii="Times New Roman" w:hAnsi="Times New Roman" w:cs="Times New Roman"/>
          <w:b/>
          <w:bCs/>
          <w:sz w:val="26"/>
          <w:szCs w:val="26"/>
        </w:rPr>
        <w:t>САУНДЧЕК (</w:t>
      </w:r>
      <w:r w:rsidRPr="00934D73">
        <w:rPr>
          <w:rFonts w:ascii="Times New Roman" w:hAnsi="Times New Roman" w:cs="Times New Roman"/>
          <w:b/>
          <w:bCs/>
          <w:sz w:val="26"/>
          <w:szCs w:val="26"/>
          <w:lang w:val="en-US"/>
        </w:rPr>
        <w:t>SOUNDCHECK</w:t>
      </w:r>
      <w:r w:rsidRPr="00BF120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F9383D4" w14:textId="0ED3B388" w:rsidR="004118E5" w:rsidRDefault="007043CE" w:rsidP="000572A9">
      <w:pPr>
        <w:rPr>
          <w:rFonts w:ascii="Times New Roman" w:hAnsi="Times New Roman" w:cs="Times New Roman"/>
          <w:sz w:val="26"/>
          <w:szCs w:val="26"/>
        </w:rPr>
      </w:pPr>
      <w:r w:rsidRPr="004118E5">
        <w:rPr>
          <w:rFonts w:ascii="Times New Roman" w:hAnsi="Times New Roman" w:cs="Times New Roman"/>
          <w:sz w:val="26"/>
          <w:szCs w:val="26"/>
        </w:rPr>
        <w:t>Оборудование, предоставляемое со стороны заказчика, должно быть полностью исправным, установлено</w:t>
      </w:r>
      <w:r w:rsidR="004118E5">
        <w:rPr>
          <w:rFonts w:ascii="Times New Roman" w:hAnsi="Times New Roman" w:cs="Times New Roman"/>
          <w:sz w:val="26"/>
          <w:szCs w:val="26"/>
        </w:rPr>
        <w:t xml:space="preserve"> по плану сцены, </w:t>
      </w:r>
      <w:r w:rsidRPr="004118E5">
        <w:rPr>
          <w:rFonts w:ascii="Times New Roman" w:hAnsi="Times New Roman" w:cs="Times New Roman"/>
          <w:sz w:val="26"/>
          <w:szCs w:val="26"/>
        </w:rPr>
        <w:t>подключен</w:t>
      </w:r>
      <w:r w:rsidR="004118E5">
        <w:rPr>
          <w:rFonts w:ascii="Times New Roman" w:hAnsi="Times New Roman" w:cs="Times New Roman"/>
          <w:sz w:val="26"/>
          <w:szCs w:val="26"/>
        </w:rPr>
        <w:t>о и протестировано,</w:t>
      </w:r>
      <w:r w:rsidRPr="004118E5">
        <w:rPr>
          <w:rFonts w:ascii="Times New Roman" w:hAnsi="Times New Roman" w:cs="Times New Roman"/>
          <w:sz w:val="26"/>
          <w:szCs w:val="26"/>
        </w:rPr>
        <w:t xml:space="preserve"> до начала саундчека. </w:t>
      </w:r>
    </w:p>
    <w:p w14:paraId="6A9B1AE8" w14:textId="7C858D82" w:rsidR="004118E5" w:rsidRPr="00BF1201" w:rsidRDefault="004118E5" w:rsidP="000572A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Ударная установка должна стоять на месте в собранном виде. </w:t>
      </w:r>
      <w:r w:rsidRPr="00BF1201">
        <w:rPr>
          <w:rFonts w:ascii="Times New Roman" w:hAnsi="Times New Roman" w:cs="Times New Roman"/>
          <w:b/>
          <w:bCs/>
          <w:sz w:val="26"/>
          <w:szCs w:val="26"/>
        </w:rPr>
        <w:t xml:space="preserve">Вся аппаратура должна быть подключена и настроена </w:t>
      </w:r>
      <w:r w:rsidRPr="00BF1201">
        <w:rPr>
          <w:rFonts w:ascii="Times New Roman" w:hAnsi="Times New Roman" w:cs="Times New Roman"/>
          <w:b/>
          <w:bCs/>
          <w:sz w:val="26"/>
          <w:szCs w:val="26"/>
          <w:u w:val="single"/>
        </w:rPr>
        <w:t>ДО</w:t>
      </w:r>
      <w:r w:rsidRPr="00BF1201">
        <w:rPr>
          <w:rFonts w:ascii="Times New Roman" w:hAnsi="Times New Roman" w:cs="Times New Roman"/>
          <w:b/>
          <w:bCs/>
          <w:sz w:val="26"/>
          <w:szCs w:val="26"/>
        </w:rPr>
        <w:t xml:space="preserve"> приезда музыкантов.</w:t>
      </w:r>
    </w:p>
    <w:p w14:paraId="56AE0DE6" w14:textId="2B70BD15" w:rsidR="004118E5" w:rsidRDefault="007043CE" w:rsidP="000572A9">
      <w:pPr>
        <w:rPr>
          <w:rFonts w:ascii="Times New Roman" w:hAnsi="Times New Roman" w:cs="Times New Roman"/>
          <w:sz w:val="26"/>
          <w:szCs w:val="26"/>
        </w:rPr>
      </w:pPr>
      <w:r w:rsidRPr="004118E5">
        <w:rPr>
          <w:rFonts w:ascii="Times New Roman" w:hAnsi="Times New Roman" w:cs="Times New Roman"/>
          <w:sz w:val="26"/>
          <w:szCs w:val="26"/>
        </w:rPr>
        <w:t>В случае неполадок с оборудованием</w:t>
      </w:r>
      <w:r w:rsidR="00732178" w:rsidRPr="004118E5">
        <w:rPr>
          <w:rFonts w:ascii="Times New Roman" w:hAnsi="Times New Roman" w:cs="Times New Roman"/>
          <w:sz w:val="26"/>
          <w:szCs w:val="26"/>
        </w:rPr>
        <w:t xml:space="preserve"> возможна задержка саундчека</w:t>
      </w:r>
      <w:r w:rsidR="00BF1201">
        <w:rPr>
          <w:rFonts w:ascii="Times New Roman" w:hAnsi="Times New Roman" w:cs="Times New Roman"/>
          <w:sz w:val="26"/>
          <w:szCs w:val="26"/>
        </w:rPr>
        <w:t>,</w:t>
      </w:r>
      <w:r w:rsidR="00732178" w:rsidRPr="004118E5">
        <w:rPr>
          <w:rFonts w:ascii="Times New Roman" w:hAnsi="Times New Roman" w:cs="Times New Roman"/>
          <w:sz w:val="26"/>
          <w:szCs w:val="26"/>
        </w:rPr>
        <w:t xml:space="preserve"> по вине принимающей стороны. Неисправное оборудование должно быть заменено. </w:t>
      </w:r>
      <w:r w:rsidR="004118E5">
        <w:rPr>
          <w:rFonts w:ascii="Times New Roman" w:hAnsi="Times New Roman" w:cs="Times New Roman"/>
          <w:sz w:val="26"/>
          <w:szCs w:val="26"/>
        </w:rPr>
        <w:t>За со</w:t>
      </w:r>
      <w:r w:rsidR="004C46CF">
        <w:rPr>
          <w:rFonts w:ascii="Times New Roman" w:hAnsi="Times New Roman" w:cs="Times New Roman"/>
          <w:sz w:val="26"/>
          <w:szCs w:val="26"/>
        </w:rPr>
        <w:t>х</w:t>
      </w:r>
      <w:r w:rsidR="004118E5">
        <w:rPr>
          <w:rFonts w:ascii="Times New Roman" w:hAnsi="Times New Roman" w:cs="Times New Roman"/>
          <w:sz w:val="26"/>
          <w:szCs w:val="26"/>
        </w:rPr>
        <w:t>ранность оборудования прокатной компании группа ответственности не несёт.</w:t>
      </w:r>
    </w:p>
    <w:p w14:paraId="201779C4" w14:textId="1F129CEE" w:rsidR="004118E5" w:rsidRDefault="004118E5" w:rsidP="00057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полной готовности площадки время саундчека составляет 1,5 часа. Саундчек </w:t>
      </w:r>
      <w:r w:rsidRPr="00BF1201">
        <w:rPr>
          <w:rFonts w:ascii="Times New Roman" w:hAnsi="Times New Roman" w:cs="Times New Roman"/>
          <w:b/>
          <w:bCs/>
          <w:sz w:val="26"/>
          <w:szCs w:val="26"/>
        </w:rPr>
        <w:t>НЕВОЗМОЖЕН</w:t>
      </w:r>
      <w:r>
        <w:rPr>
          <w:rFonts w:ascii="Times New Roman" w:hAnsi="Times New Roman" w:cs="Times New Roman"/>
          <w:sz w:val="26"/>
          <w:szCs w:val="26"/>
        </w:rPr>
        <w:t xml:space="preserve"> во время монтажа технического оборудования площадки.</w:t>
      </w:r>
    </w:p>
    <w:p w14:paraId="372C6030" w14:textId="77777777" w:rsidR="00500C12" w:rsidRDefault="004118E5" w:rsidP="00500C12">
      <w:pPr>
        <w:pStyle w:val="aa"/>
        <w:rPr>
          <w:b/>
          <w:bCs/>
          <w:i/>
          <w:iCs/>
          <w:color w:val="FF0000"/>
        </w:rPr>
      </w:pPr>
      <w:r>
        <w:rPr>
          <w:sz w:val="26"/>
          <w:szCs w:val="26"/>
        </w:rPr>
        <w:t xml:space="preserve">Во время саундчека и выступления группы обязательно присутствие технических специалистов (звукорежиссёра и техника сцены), полностью знающих оборудование и конфигурацию сигнального и силового подключения, для настройки группы и оперативного </w:t>
      </w:r>
      <w:r>
        <w:rPr>
          <w:sz w:val="26"/>
          <w:szCs w:val="26"/>
        </w:rPr>
        <w:lastRenderedPageBreak/>
        <w:t>устранения неполадок оборудования.</w:t>
      </w:r>
      <w:r w:rsidR="00500C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Звукорежиссёр от прокатной компании должен хорошо знать предоставляемый пульт. </w:t>
      </w:r>
      <w:r w:rsidR="00500C12" w:rsidRPr="00532B1D">
        <w:rPr>
          <w:b/>
          <w:bCs/>
          <w:i/>
          <w:iCs/>
          <w:color w:val="660000"/>
        </w:rPr>
        <w:t>При наличии экрана мы используем видео-контент!</w:t>
      </w:r>
      <w:r w:rsidR="00500C12" w:rsidRPr="00500C12">
        <w:rPr>
          <w:b/>
          <w:bCs/>
          <w:i/>
          <w:iCs/>
          <w:color w:val="FF0000"/>
        </w:rPr>
        <w:t xml:space="preserve"> </w:t>
      </w:r>
    </w:p>
    <w:p w14:paraId="347104A9" w14:textId="400266BE" w:rsidR="004118E5" w:rsidRPr="00500C12" w:rsidRDefault="000A04D5" w:rsidP="00500C12">
      <w:pPr>
        <w:pStyle w:val="aa"/>
        <w:rPr>
          <w:b/>
          <w:bCs/>
          <w:i/>
          <w:iCs/>
          <w:color w:val="FF0000"/>
        </w:rPr>
      </w:pPr>
      <w:r w:rsidRPr="00BF1201">
        <w:rPr>
          <w:b/>
          <w:bCs/>
          <w:u w:val="single"/>
        </w:rPr>
        <w:t>СОСТАВ ГРУППЫ:</w:t>
      </w:r>
    </w:p>
    <w:p w14:paraId="6E4D3993" w14:textId="6AB1720B" w:rsidR="000A04D5" w:rsidRPr="00F81966" w:rsidRDefault="000A04D5" w:rsidP="000572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1966">
        <w:rPr>
          <w:rFonts w:ascii="Times New Roman" w:hAnsi="Times New Roman" w:cs="Times New Roman"/>
          <w:b/>
          <w:bCs/>
          <w:sz w:val="24"/>
          <w:szCs w:val="24"/>
        </w:rPr>
        <w:t>Дмитрий</w:t>
      </w:r>
      <w:r w:rsidRPr="00F81966">
        <w:rPr>
          <w:rFonts w:ascii="Times New Roman" w:hAnsi="Times New Roman" w:cs="Times New Roman"/>
          <w:sz w:val="24"/>
          <w:szCs w:val="24"/>
        </w:rPr>
        <w:t xml:space="preserve"> - вокал + акустическая гитара;</w:t>
      </w:r>
    </w:p>
    <w:p w14:paraId="2E691239" w14:textId="7415E73A" w:rsidR="000A04D5" w:rsidRPr="00F81966" w:rsidRDefault="000A04D5" w:rsidP="000572A9">
      <w:pPr>
        <w:rPr>
          <w:rFonts w:ascii="Times New Roman" w:hAnsi="Times New Roman" w:cs="Times New Roman"/>
          <w:sz w:val="24"/>
          <w:szCs w:val="24"/>
        </w:rPr>
      </w:pPr>
      <w:r w:rsidRPr="00F81966">
        <w:rPr>
          <w:rFonts w:ascii="Times New Roman" w:hAnsi="Times New Roman" w:cs="Times New Roman"/>
          <w:b/>
          <w:bCs/>
          <w:sz w:val="24"/>
          <w:szCs w:val="24"/>
        </w:rPr>
        <w:t>Оксана</w:t>
      </w:r>
      <w:r w:rsidRPr="00F81966">
        <w:rPr>
          <w:rFonts w:ascii="Times New Roman" w:hAnsi="Times New Roman" w:cs="Times New Roman"/>
          <w:sz w:val="24"/>
          <w:szCs w:val="24"/>
        </w:rPr>
        <w:t xml:space="preserve"> - вокал + электроскрипка;</w:t>
      </w:r>
    </w:p>
    <w:p w14:paraId="0F87FBAB" w14:textId="3F4E92BE" w:rsidR="000A04D5" w:rsidRPr="00F81966" w:rsidRDefault="000A04D5" w:rsidP="000572A9">
      <w:pPr>
        <w:rPr>
          <w:rFonts w:ascii="Times New Roman" w:hAnsi="Times New Roman" w:cs="Times New Roman"/>
          <w:sz w:val="24"/>
          <w:szCs w:val="24"/>
        </w:rPr>
      </w:pPr>
      <w:r w:rsidRPr="00F81966">
        <w:rPr>
          <w:rFonts w:ascii="Times New Roman" w:hAnsi="Times New Roman" w:cs="Times New Roman"/>
          <w:b/>
          <w:bCs/>
          <w:sz w:val="24"/>
          <w:szCs w:val="24"/>
        </w:rPr>
        <w:t>Павел</w:t>
      </w:r>
      <w:r w:rsidRPr="00F81966">
        <w:rPr>
          <w:rFonts w:ascii="Times New Roman" w:hAnsi="Times New Roman" w:cs="Times New Roman"/>
          <w:sz w:val="24"/>
          <w:szCs w:val="24"/>
        </w:rPr>
        <w:t xml:space="preserve"> - гитара;</w:t>
      </w:r>
    </w:p>
    <w:p w14:paraId="635F9548" w14:textId="7DB857B2" w:rsidR="004118E5" w:rsidRPr="00BF1201" w:rsidRDefault="000A04D5" w:rsidP="000572A9">
      <w:pPr>
        <w:rPr>
          <w:rFonts w:ascii="Times New Roman" w:hAnsi="Times New Roman" w:cs="Times New Roman"/>
          <w:sz w:val="24"/>
          <w:szCs w:val="24"/>
        </w:rPr>
      </w:pPr>
      <w:r w:rsidRPr="00F81966">
        <w:rPr>
          <w:rFonts w:ascii="Times New Roman" w:hAnsi="Times New Roman" w:cs="Times New Roman"/>
          <w:b/>
          <w:bCs/>
          <w:sz w:val="24"/>
          <w:szCs w:val="24"/>
        </w:rPr>
        <w:t xml:space="preserve">Вячеслав </w:t>
      </w:r>
      <w:r w:rsidRPr="00F81966">
        <w:rPr>
          <w:rFonts w:ascii="Times New Roman" w:hAnsi="Times New Roman" w:cs="Times New Roman"/>
          <w:sz w:val="24"/>
          <w:szCs w:val="24"/>
        </w:rPr>
        <w:t>- барабаны;</w:t>
      </w:r>
    </w:p>
    <w:p w14:paraId="3D7CA4DB" w14:textId="77777777" w:rsidR="007043CE" w:rsidRPr="00597C18" w:rsidRDefault="003B7BED" w:rsidP="000572A9">
      <w:pPr>
        <w:rPr>
          <w:rFonts w:ascii="Times New Roman" w:hAnsi="Times New Roman" w:cs="Times New Roman"/>
          <w:sz w:val="24"/>
          <w:szCs w:val="24"/>
        </w:rPr>
      </w:pPr>
      <w:r w:rsidRPr="00597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004" w:rsidRPr="00597C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D79EC" wp14:editId="05EB3FC2">
            <wp:extent cx="5553075" cy="34726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156" cy="354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D28D7" w14:textId="77777777" w:rsidR="003B7BED" w:rsidRPr="00597C18" w:rsidRDefault="003B7BED" w:rsidP="000572A9">
      <w:pPr>
        <w:rPr>
          <w:rFonts w:ascii="Times New Roman" w:hAnsi="Times New Roman" w:cs="Times New Roman"/>
          <w:sz w:val="24"/>
          <w:szCs w:val="24"/>
        </w:rPr>
      </w:pPr>
    </w:p>
    <w:p w14:paraId="1111BB6F" w14:textId="1EDE9236" w:rsidR="00C9795E" w:rsidRPr="00597C18" w:rsidRDefault="00E97970" w:rsidP="000572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C18">
        <w:rPr>
          <w:rFonts w:ascii="Times New Roman" w:hAnsi="Times New Roman" w:cs="Times New Roman"/>
          <w:b/>
          <w:bCs/>
          <w:sz w:val="28"/>
          <w:szCs w:val="28"/>
          <w:lang w:val="en-US"/>
        </w:rPr>
        <w:t>Output</w:t>
      </w:r>
      <w:r w:rsidRPr="00597C1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97C18">
        <w:rPr>
          <w:rFonts w:ascii="Times New Roman" w:hAnsi="Times New Roman" w:cs="Times New Roman"/>
          <w:b/>
          <w:bCs/>
          <w:sz w:val="28"/>
          <w:szCs w:val="28"/>
          <w:lang w:val="en-US"/>
        </w:rPr>
        <w:t>input</w:t>
      </w:r>
      <w:r w:rsidRPr="00597C18">
        <w:rPr>
          <w:rFonts w:ascii="Times New Roman" w:hAnsi="Times New Roman" w:cs="Times New Roman"/>
          <w:b/>
          <w:bCs/>
          <w:sz w:val="28"/>
          <w:szCs w:val="28"/>
        </w:rPr>
        <w:t>-лист и необходимое оборудование:</w:t>
      </w:r>
    </w:p>
    <w:tbl>
      <w:tblPr>
        <w:tblW w:w="10982" w:type="dxa"/>
        <w:tblLook w:val="04A0" w:firstRow="1" w:lastRow="0" w:firstColumn="1" w:lastColumn="0" w:noHBand="0" w:noVBand="1"/>
      </w:tblPr>
      <w:tblGrid>
        <w:gridCol w:w="1225"/>
        <w:gridCol w:w="6297"/>
        <w:gridCol w:w="1545"/>
        <w:gridCol w:w="1915"/>
      </w:tblGrid>
      <w:tr w:rsidR="007B4E16" w:rsidRPr="00597C18" w14:paraId="4115BBB6" w14:textId="77777777" w:rsidTr="007B4E16">
        <w:trPr>
          <w:trHeight w:val="7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4ACB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Выходные/</w:t>
            </w:r>
          </w:p>
          <w:p w14:paraId="535233CC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входные </w:t>
            </w:r>
          </w:p>
          <w:p w14:paraId="139A023D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каналы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B92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требования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65D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Ваше предложение</w:t>
            </w:r>
          </w:p>
        </w:tc>
      </w:tr>
      <w:tr w:rsidR="007B4E16" w:rsidRPr="00597C18" w14:paraId="16F3A4E3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79CF0B5B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Ушной мониторинг</w:t>
            </w:r>
          </w:p>
        </w:tc>
      </w:tr>
      <w:tr w:rsidR="007B4E16" w:rsidRPr="00597C18" w14:paraId="47D9357F" w14:textId="77777777" w:rsidTr="007B4E16">
        <w:trPr>
          <w:trHeight w:val="276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1A3" w14:textId="77777777" w:rsidR="004C453A" w:rsidRPr="00597C18" w:rsidRDefault="004C453A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OUT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ch.</w:t>
            </w:r>
            <w:proofErr w:type="spellEnd"/>
          </w:p>
          <w:p w14:paraId="2C8DA465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89C9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из 4 каналов ушного мониторинга: 4 стерео-передатчика, 4 стерео-приемника, наушники, антенный комбайнер, выносная направленная антенна с кабелем. Варианты моделей: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Sennheiser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IEM G3/G4/2000,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Shure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PSM300/900/1000.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CEB9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956F780" w14:textId="77777777" w:rsidTr="007B4E16">
        <w:trPr>
          <w:trHeight w:val="3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1C01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4E86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новых батареек АА + запас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1D68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5E3BC91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861AAD6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Напольные мониторы</w:t>
            </w:r>
          </w:p>
        </w:tc>
      </w:tr>
      <w:tr w:rsidR="007B4E16" w:rsidRPr="00500C12" w14:paraId="430DC320" w14:textId="77777777" w:rsidTr="007B4E16">
        <w:trPr>
          <w:trHeight w:val="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4EF" w14:textId="77777777" w:rsidR="004C453A" w:rsidRPr="00597C18" w:rsidRDefault="004C453A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OUT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ch.</w:t>
            </w:r>
            <w:proofErr w:type="spellEnd"/>
          </w:p>
          <w:p w14:paraId="4EEC91FF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B023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Два монитора 12" либо 15" профессиональных серий. 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Стоп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-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лист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: Behringer, Volta, Alto, Peavey.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A03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B4E16" w:rsidRPr="00597C18" w14:paraId="5A8E559E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2037AE5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Основная портальная система (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front-line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7B4E16" w:rsidRPr="00597C18" w14:paraId="0CF12ABF" w14:textId="77777777" w:rsidTr="007B4E16">
        <w:trPr>
          <w:trHeight w:val="84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19C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ваше усмотрение</w:t>
            </w:r>
          </w:p>
        </w:tc>
        <w:tc>
          <w:tcPr>
            <w:tcW w:w="6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4AA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Трех- либо </w:t>
            </w:r>
            <w:proofErr w:type="gram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четырех-полосная</w:t>
            </w:r>
            <w:proofErr w:type="gram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сбалансированная акустическая система, позволяющая создать равномерное по всей площади акустическое давление (не менее 105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во всём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слышымом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диапазоне частот. Высота ВЧ-динамика нижнего топа не менее 190см от пола, на котором расположены зрители. Приветствуется использование систем озвучки "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метрвых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зон" - Front-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fills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Out-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fills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In-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fills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delays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Предпочтения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D&amp;B, B&amp;A, Coda-Audio, Meyer Sound, Adamson. </w:t>
            </w: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Конфигурация, количество и расположение </w:t>
            </w: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согласовывается под каждую конкретную площадку.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Стоп-лист: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Behringer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Volta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Alto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Peavey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A67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Размеры сцены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ШхГхВ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2A5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5D7E9DF9" w14:textId="77777777" w:rsidTr="007B4E16">
        <w:trPr>
          <w:trHeight w:val="525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9CF5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25FE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4396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Размеры зала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ШхДхВ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1D2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2F407FEE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B7F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3282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8A3C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Топы, их количество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CD95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3467E58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AD25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3C8F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04CD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Субы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их количество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7EB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40650A5B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C5FE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AD1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59BA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Усилители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815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00C12" w14:paraId="0266C621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EE5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2F39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9D9C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Front-fills, Out-fills, In-fills, delays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5E9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B4E16" w:rsidRPr="00597C18" w14:paraId="094FEBA7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BCB823B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Барабанная установка</w:t>
            </w:r>
          </w:p>
        </w:tc>
      </w:tr>
      <w:tr w:rsidR="007B4E16" w:rsidRPr="00597C18" w14:paraId="4134BF01" w14:textId="77777777" w:rsidTr="007B4E16">
        <w:trPr>
          <w:trHeight w:val="70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475" w14:textId="77777777" w:rsidR="004C453A" w:rsidRPr="00597C18" w:rsidRDefault="004C453A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INPUT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ch.</w:t>
            </w:r>
            <w:proofErr w:type="spellEnd"/>
          </w:p>
          <w:p w14:paraId="38537E96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1169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Барабанная установка профессиональных серий из березы, клёна, дуба либо махагона. Размеры 22(20)-10(12)-12(13)-16(14). Малый барабан 14". Возможен вариант с одним навесным томом. Все пластики (включая нижние) должны быть в отличном состоянии. Варианты: Yamaha, DW,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Tama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Sonor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Mapex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EFF2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Модель, размеры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1B3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534B7282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4E13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F807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стоек: 3 стоки под тарелки, стойка под хай-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хэт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стойка под малый, педаль, винтовой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усточивый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круглый (не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мотоседло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стул. 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2F89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56B2281F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9F8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B26B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тарелок профессиональных серий: Hi-Hat, 2xCrash,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Ride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Splash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(опционально). Варианты: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NugisCymbals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Zildjian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Sabian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Meinl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Istanbu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Стоп-</w:t>
            </w:r>
            <w:proofErr w:type="gram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лист:  ED</w:t>
            </w:r>
            <w:proofErr w:type="gram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CYMBALS НИ В КАКОМ ВИДЕ, НИКАКОЙ СЕРИИ НЕ СТАВИТЬ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CF7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Модель, размеры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7BA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757D5EE7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0708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23E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Drumshield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минимум 4 секции, </w:t>
            </w:r>
            <w:proofErr w:type="gram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либо 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roundshield</w:t>
            </w:r>
            <w:proofErr w:type="spellEnd"/>
            <w:proofErr w:type="gram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4-5шт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E866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00E0EF8D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B98E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5D51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Барабанный коврик 2х1,5м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95F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00C12" w14:paraId="53CC920D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A620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F26B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Микрофонный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drum-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Shure/Sennheiser/EV/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Audix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/Audio-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Technica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/DPA: Kick In PZM, Kick Out (52), Sn top, Sn Bot,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Hh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Tom 1, Tom 2, Tom 3,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OhL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OhR</w:t>
            </w:r>
            <w:proofErr w:type="spellEnd"/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BB2C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B4E16" w:rsidRPr="00597C18" w14:paraId="63EB1BB5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A0BDB5B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Плэйбэк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гитара, акустическая гитара, скрипка, вокальный процессор</w:t>
            </w:r>
          </w:p>
        </w:tc>
      </w:tr>
      <w:tr w:rsidR="007B4E16" w:rsidRPr="00597C18" w14:paraId="23500632" w14:textId="77777777" w:rsidTr="007B4E16">
        <w:trPr>
          <w:trHeight w:val="70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CF0" w14:textId="77777777" w:rsidR="004C453A" w:rsidRPr="00597C18" w:rsidRDefault="004C453A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INPUT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ch.</w:t>
            </w:r>
            <w:proofErr w:type="spellEnd"/>
          </w:p>
          <w:p w14:paraId="13CCF965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1E0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 Jack - Jack 5м 3шт (гитара, акустическая гитара, скрипка)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1254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A7F3C4B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24C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A80C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 Jack - Jack 1м 4шт (от гитарного процессора в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дибоксы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 вокального процессора в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дибоксы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76B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68CD3B6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DA78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038A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mini-jack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x2 Jack 1шт для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плэйбэка</w:t>
            </w:r>
            <w:proofErr w:type="spellEnd"/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85BA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1A14E67D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CE3A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6123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x8 активных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дибокса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(либо два моно и три стерео)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Radial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Klark-Teknik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/BSS/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SimpleWay</w:t>
            </w:r>
            <w:proofErr w:type="spellEnd"/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BEE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4030F77" w14:textId="77777777" w:rsidTr="00C9795E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18C3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B208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Наш вокальный процессор подключаем от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праллельного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выхода приемника радиомикрофона (необходимо предусмотреть соответствующий провод, как правило балансный Jack - XLR F), возврат в пульт стереопарой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916F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49B2005A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4750E49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Радиомикрофоны</w:t>
            </w:r>
          </w:p>
        </w:tc>
      </w:tr>
      <w:tr w:rsidR="007B4E16" w:rsidRPr="00597C18" w14:paraId="622781F7" w14:textId="77777777" w:rsidTr="007B4E16">
        <w:trPr>
          <w:trHeight w:val="70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405" w14:textId="77777777" w:rsidR="004C453A" w:rsidRPr="00597C18" w:rsidRDefault="004C453A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INPUT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ch.</w:t>
            </w:r>
            <w:proofErr w:type="spellEnd"/>
          </w:p>
          <w:p w14:paraId="253E002A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17C2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отдельных радиомикрофона (</w:t>
            </w: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используются только группой!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Shure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SLX/SLXD/QLXD/ULXD/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Axient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головами 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Beta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58. На каждый микрофон необходимо сделать сплит для независимой настройки в зале и мониторах.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8C6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2C7B5C32" w14:textId="77777777" w:rsidTr="007B4E16">
        <w:trPr>
          <w:trHeight w:val="7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B900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E76D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новых батарейки АА + запас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23CE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17C16923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38CB326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Стойки</w:t>
            </w:r>
          </w:p>
        </w:tc>
      </w:tr>
      <w:tr w:rsidR="007B4E16" w:rsidRPr="00597C18" w14:paraId="2E6E37DA" w14:textId="77777777" w:rsidTr="007B4E16">
        <w:trPr>
          <w:trHeight w:val="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D42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59FF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Микрофонная стойка низкая 2шт (бочка, хай-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хэт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090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ED5CD82" w14:textId="77777777" w:rsidTr="007B4E16">
        <w:trPr>
          <w:trHeight w:val="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3A1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A4BD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Микрофонная стойка-журавль высокая 5шт (</w:t>
            </w:r>
            <w:proofErr w:type="spellStart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овера</w:t>
            </w:r>
            <w:proofErr w:type="spellEnd"/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вокалы, антенна IEM)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3B1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79E2E173" w14:textId="77777777" w:rsidTr="007B4E16">
        <w:trPr>
          <w:trHeight w:val="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6C2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4D8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Гитарная стойка 2шт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089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6F2618C5" w14:textId="77777777" w:rsidTr="007B4E16">
        <w:trPr>
          <w:trHeight w:val="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862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87F8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для скрипки (как вариант - гитарная стойка с держате</w:t>
            </w:r>
            <w:r w:rsidR="00484DBC"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грифа)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9B2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098C67C5" w14:textId="77777777" w:rsidTr="007B4E16">
        <w:trPr>
          <w:trHeight w:val="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5DE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897F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под ноутбук. 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Пюпитр не подходит!</w:t>
            </w: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(как вариант - клавишная стойка с крышкой)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A6F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E16" w:rsidRPr="00597C18" w14:paraId="3DA78839" w14:textId="77777777" w:rsidTr="007B4E16">
        <w:trPr>
          <w:trHeight w:val="300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A75A0D2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Микшерный пульт</w:t>
            </w:r>
          </w:p>
        </w:tc>
      </w:tr>
      <w:tr w:rsidR="007B4E16" w:rsidRPr="00597C18" w14:paraId="12DB3780" w14:textId="77777777" w:rsidTr="007B4E16">
        <w:trPr>
          <w:trHeight w:val="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CB7F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AA58" w14:textId="77777777" w:rsidR="007B4E16" w:rsidRPr="00597C18" w:rsidRDefault="007B4E16" w:rsidP="007B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микшерный пульт с достаточным количеством входов и выходом, шин микширования, 4-мя процессорами пространственной обработки, двумя динамическими обработками на каждом входном канале, параметрическим и графическим эквалайзером на каждом выходном канале.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853" w14:textId="77777777" w:rsidR="007B4E16" w:rsidRPr="00597C18" w:rsidRDefault="007B4E16" w:rsidP="007B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533A0A4" w14:textId="3F3ADAB0" w:rsidR="000A04D5" w:rsidRPr="00500C12" w:rsidRDefault="000A04D5" w:rsidP="00500C12">
      <w:pPr>
        <w:pStyle w:val="aa"/>
      </w:pPr>
      <w:r>
        <w:t xml:space="preserve">В случае если коллектив приезжает на мероприятие без своего оборудования, то </w:t>
      </w:r>
      <w:r w:rsidRPr="00F81966">
        <w:rPr>
          <w:b/>
          <w:bCs/>
        </w:rPr>
        <w:t>группа работает со звукорежиссёром площадки.</w:t>
      </w:r>
    </w:p>
    <w:p w14:paraId="41836D2C" w14:textId="77777777" w:rsidR="00F81966" w:rsidRDefault="000A04D5" w:rsidP="00057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невыполнении организатором пунктов данного райдера без предварительного согласования с директором, группа оставляет за собой право сократить либо отменить выступление.</w:t>
      </w:r>
    </w:p>
    <w:p w14:paraId="3F4CBB40" w14:textId="77777777" w:rsidR="00BF1201" w:rsidRDefault="000A04D5" w:rsidP="000572A9">
      <w:pPr>
        <w:rPr>
          <w:rFonts w:ascii="Times New Roman" w:hAnsi="Times New Roman" w:cs="Times New Roman"/>
          <w:sz w:val="24"/>
          <w:szCs w:val="24"/>
        </w:rPr>
      </w:pPr>
      <w:r w:rsidRPr="000A04D5">
        <w:rPr>
          <w:rFonts w:ascii="Times New Roman" w:hAnsi="Times New Roman" w:cs="Times New Roman"/>
          <w:b/>
          <w:bCs/>
          <w:sz w:val="24"/>
          <w:szCs w:val="24"/>
        </w:rPr>
        <w:t>При возникновении вопросов, пожалуйста свяжитесь с директором группы</w:t>
      </w:r>
    </w:p>
    <w:p w14:paraId="3271C465" w14:textId="725B9AC0" w:rsidR="00F81966" w:rsidRPr="00BF1201" w:rsidRDefault="000A04D5" w:rsidP="00057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+7-985-635-35-35 Юлия (директор)</w:t>
      </w:r>
    </w:p>
    <w:p w14:paraId="1FFC9D53" w14:textId="05C35A74" w:rsidR="000A04D5" w:rsidRPr="00F81966" w:rsidRDefault="000A04D5" w:rsidP="000572A9">
      <w:pPr>
        <w:rPr>
          <w:rFonts w:ascii="Times New Roman" w:hAnsi="Times New Roman" w:cs="Times New Roman"/>
          <w:sz w:val="24"/>
          <w:szCs w:val="24"/>
        </w:rPr>
      </w:pPr>
      <w:r w:rsidRPr="00F81966">
        <w:rPr>
          <w:rFonts w:ascii="Times New Roman" w:hAnsi="Times New Roman" w:cs="Times New Roman"/>
          <w:sz w:val="24"/>
          <w:szCs w:val="24"/>
        </w:rPr>
        <w:t>Заранее спасибо!</w:t>
      </w:r>
    </w:p>
    <w:sectPr w:rsidR="000A04D5" w:rsidRPr="00F81966" w:rsidSect="00665A7A">
      <w:footerReference w:type="default" r:id="rId10"/>
      <w:pgSz w:w="11906" w:h="16838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A4AD" w14:textId="77777777" w:rsidR="007774BA" w:rsidRDefault="007774BA" w:rsidP="00665A7A">
      <w:pPr>
        <w:spacing w:after="0" w:line="240" w:lineRule="auto"/>
      </w:pPr>
      <w:r>
        <w:separator/>
      </w:r>
    </w:p>
  </w:endnote>
  <w:endnote w:type="continuationSeparator" w:id="0">
    <w:p w14:paraId="63EFD628" w14:textId="77777777" w:rsidR="007774BA" w:rsidRDefault="007774BA" w:rsidP="006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2071" w14:textId="77777777" w:rsidR="00665A7A" w:rsidRDefault="00665A7A">
    <w:pPr>
      <w:pStyle w:val="a6"/>
      <w:jc w:val="right"/>
    </w:pPr>
    <w:r>
      <w:t xml:space="preserve">Стр. </w:t>
    </w:r>
    <w:sdt>
      <w:sdtPr>
        <w:id w:val="-6827407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из 3</w:t>
        </w:r>
      </w:sdtContent>
    </w:sdt>
  </w:p>
  <w:p w14:paraId="17AB59FB" w14:textId="77777777" w:rsidR="00665A7A" w:rsidRDefault="00665A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EE2D" w14:textId="77777777" w:rsidR="007774BA" w:rsidRDefault="007774BA" w:rsidP="00665A7A">
      <w:pPr>
        <w:spacing w:after="0" w:line="240" w:lineRule="auto"/>
      </w:pPr>
      <w:r>
        <w:separator/>
      </w:r>
    </w:p>
  </w:footnote>
  <w:footnote w:type="continuationSeparator" w:id="0">
    <w:p w14:paraId="44B15A84" w14:textId="77777777" w:rsidR="007774BA" w:rsidRDefault="007774BA" w:rsidP="00665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A9"/>
    <w:rsid w:val="000572A9"/>
    <w:rsid w:val="000869D2"/>
    <w:rsid w:val="000A04D5"/>
    <w:rsid w:val="000A4706"/>
    <w:rsid w:val="000B7C0E"/>
    <w:rsid w:val="000E35E1"/>
    <w:rsid w:val="001129C0"/>
    <w:rsid w:val="001A733C"/>
    <w:rsid w:val="002C6C50"/>
    <w:rsid w:val="002D1484"/>
    <w:rsid w:val="00324DC6"/>
    <w:rsid w:val="003B7BED"/>
    <w:rsid w:val="003E4C8A"/>
    <w:rsid w:val="004118E5"/>
    <w:rsid w:val="00484DBC"/>
    <w:rsid w:val="004964B9"/>
    <w:rsid w:val="004B2706"/>
    <w:rsid w:val="004C453A"/>
    <w:rsid w:val="004C46CF"/>
    <w:rsid w:val="004E399D"/>
    <w:rsid w:val="00500C12"/>
    <w:rsid w:val="00532B1D"/>
    <w:rsid w:val="00597C18"/>
    <w:rsid w:val="00665A7A"/>
    <w:rsid w:val="00695004"/>
    <w:rsid w:val="007043CE"/>
    <w:rsid w:val="00705877"/>
    <w:rsid w:val="00732178"/>
    <w:rsid w:val="00747795"/>
    <w:rsid w:val="007774BA"/>
    <w:rsid w:val="007A5D9C"/>
    <w:rsid w:val="007B4E16"/>
    <w:rsid w:val="007C1A11"/>
    <w:rsid w:val="00907E3A"/>
    <w:rsid w:val="00917D86"/>
    <w:rsid w:val="00934D73"/>
    <w:rsid w:val="009E615E"/>
    <w:rsid w:val="00B479FA"/>
    <w:rsid w:val="00B968B7"/>
    <w:rsid w:val="00BF1201"/>
    <w:rsid w:val="00C9795E"/>
    <w:rsid w:val="00CA5372"/>
    <w:rsid w:val="00CB6192"/>
    <w:rsid w:val="00E97970"/>
    <w:rsid w:val="00F81966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1427C"/>
  <w15:chartTrackingRefBased/>
  <w15:docId w15:val="{1469B9B1-7D35-469A-B5A3-353400C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B7BED"/>
  </w:style>
  <w:style w:type="paragraph" w:styleId="a4">
    <w:name w:val="header"/>
    <w:basedOn w:val="a"/>
    <w:link w:val="a5"/>
    <w:uiPriority w:val="99"/>
    <w:unhideWhenUsed/>
    <w:rsid w:val="0066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A7A"/>
  </w:style>
  <w:style w:type="paragraph" w:styleId="a6">
    <w:name w:val="footer"/>
    <w:basedOn w:val="a"/>
    <w:link w:val="a7"/>
    <w:uiPriority w:val="99"/>
    <w:unhideWhenUsed/>
    <w:rsid w:val="0066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A7A"/>
  </w:style>
  <w:style w:type="character" w:styleId="a8">
    <w:name w:val="Hyperlink"/>
    <w:basedOn w:val="a0"/>
    <w:uiPriority w:val="99"/>
    <w:unhideWhenUsed/>
    <w:rsid w:val="000A04D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04D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0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gan@heavyact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2FBD-B55F-4BCA-9E8A-288C2DCB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Nick</dc:creator>
  <cp:keywords/>
  <dc:description/>
  <cp:lastModifiedBy>Юлия Галаган</cp:lastModifiedBy>
  <cp:revision>33</cp:revision>
  <dcterms:created xsi:type="dcterms:W3CDTF">2022-11-03T09:24:00Z</dcterms:created>
  <dcterms:modified xsi:type="dcterms:W3CDTF">2022-11-16T18:03:00Z</dcterms:modified>
</cp:coreProperties>
</file>