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A1" w:rsidRPr="00FB42CD" w:rsidRDefault="009545A1" w:rsidP="009545A1">
      <w:pPr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>Дмитрий Гончаров</w:t>
      </w:r>
      <w:r w:rsidRPr="00FB42CD">
        <w:rPr>
          <w:b/>
          <w:sz w:val="36"/>
          <w:szCs w:val="36"/>
        </w:rPr>
        <w:t xml:space="preserve"> технический </w:t>
      </w:r>
      <w:r>
        <w:rPr>
          <w:b/>
          <w:sz w:val="36"/>
          <w:szCs w:val="36"/>
        </w:rPr>
        <w:t>р</w:t>
      </w:r>
      <w:r w:rsidRPr="00FB42CD">
        <w:rPr>
          <w:b/>
          <w:sz w:val="36"/>
          <w:szCs w:val="36"/>
        </w:rPr>
        <w:t>айдер</w:t>
      </w:r>
    </w:p>
    <w:p w:rsidR="009545A1" w:rsidRPr="00D53051" w:rsidRDefault="009545A1" w:rsidP="009545A1">
      <w:pPr>
        <w:pStyle w:val="a5"/>
        <w:jc w:val="center"/>
      </w:pPr>
      <w:r w:rsidRPr="00547301">
        <w:rPr>
          <w:b/>
          <w:sz w:val="28"/>
        </w:rPr>
        <w:t>1.</w:t>
      </w:r>
      <w:r>
        <w:rPr>
          <w:b/>
          <w:sz w:val="28"/>
        </w:rPr>
        <w:t>Электропитание</w:t>
      </w:r>
      <w:r>
        <w:t>.</w:t>
      </w:r>
    </w:p>
    <w:p w:rsidR="009545A1" w:rsidRPr="00D53051" w:rsidRDefault="009545A1" w:rsidP="009545A1">
      <w:pPr>
        <w:pStyle w:val="a4"/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 w:rsidRPr="00D53051">
        <w:rPr>
          <w:sz w:val="24"/>
          <w:szCs w:val="24"/>
        </w:rPr>
        <w:t xml:space="preserve">Наличие электрического напряжения между землями звукового оборудования прокатной компании, а также статического электричества на сцене </w:t>
      </w:r>
      <w:r>
        <w:rPr>
          <w:sz w:val="24"/>
          <w:szCs w:val="24"/>
        </w:rPr>
        <w:t>недопустимо</w:t>
      </w:r>
      <w:r w:rsidRPr="00D53051">
        <w:rPr>
          <w:sz w:val="24"/>
          <w:szCs w:val="24"/>
        </w:rPr>
        <w:t>. Напряжение – не меньше 220В, заземление – обязательно!!!</w:t>
      </w:r>
    </w:p>
    <w:p w:rsidR="009545A1" w:rsidRPr="00D53051" w:rsidRDefault="009545A1" w:rsidP="009545A1">
      <w:pPr>
        <w:pStyle w:val="H4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Pr="00D53051">
        <w:rPr>
          <w:sz w:val="28"/>
          <w:szCs w:val="28"/>
        </w:rPr>
        <w:t>Необходимое оборудование для сцены</w:t>
      </w:r>
    </w:p>
    <w:p w:rsidR="009545A1" w:rsidRPr="00D53051" w:rsidRDefault="009545A1" w:rsidP="009545A1">
      <w:pPr>
        <w:pStyle w:val="H4"/>
        <w:keepNext w:val="0"/>
        <w:numPr>
          <w:ilvl w:val="0"/>
          <w:numId w:val="1"/>
        </w:numPr>
        <w:spacing w:before="0" w:after="0"/>
        <w:outlineLvl w:val="9"/>
        <w:rPr>
          <w:b w:val="0"/>
          <w:szCs w:val="24"/>
          <w:lang w:val="en-US"/>
        </w:rPr>
      </w:pPr>
      <w:r w:rsidRPr="00D53051">
        <w:rPr>
          <w:b w:val="0"/>
          <w:szCs w:val="24"/>
          <w:lang w:val="en-US"/>
        </w:rPr>
        <w:t>1(</w:t>
      </w:r>
      <w:r w:rsidRPr="00D53051">
        <w:rPr>
          <w:b w:val="0"/>
          <w:szCs w:val="24"/>
        </w:rPr>
        <w:t>шт</w:t>
      </w:r>
      <w:r w:rsidRPr="00D53051">
        <w:rPr>
          <w:b w:val="0"/>
          <w:szCs w:val="24"/>
          <w:lang w:val="en-US"/>
        </w:rPr>
        <w:t xml:space="preserve">) Guit Combo - Fender Twin Reverb, Fender Delux – </w:t>
      </w:r>
      <w:r w:rsidRPr="00D53051">
        <w:rPr>
          <w:b w:val="0"/>
          <w:szCs w:val="24"/>
        </w:rPr>
        <w:t>или</w:t>
      </w:r>
      <w:r w:rsidRPr="00E74155">
        <w:rPr>
          <w:b w:val="0"/>
          <w:szCs w:val="24"/>
          <w:lang w:val="en-US"/>
        </w:rPr>
        <w:t xml:space="preserve"> </w:t>
      </w:r>
      <w:r w:rsidRPr="00D53051">
        <w:rPr>
          <w:b w:val="0"/>
          <w:szCs w:val="24"/>
        </w:rPr>
        <w:t>аналог</w:t>
      </w:r>
      <w:r w:rsidRPr="00D53051">
        <w:rPr>
          <w:b w:val="0"/>
          <w:szCs w:val="24"/>
          <w:lang w:val="en-US"/>
        </w:rPr>
        <w:t>.</w:t>
      </w:r>
    </w:p>
    <w:p w:rsidR="009545A1" w:rsidRPr="00D53051" w:rsidRDefault="009545A1" w:rsidP="009545A1">
      <w:pPr>
        <w:pStyle w:val="H4"/>
        <w:keepNext w:val="0"/>
        <w:numPr>
          <w:ilvl w:val="0"/>
          <w:numId w:val="1"/>
        </w:numPr>
        <w:spacing w:before="0" w:after="0"/>
        <w:outlineLvl w:val="9"/>
        <w:rPr>
          <w:b w:val="0"/>
          <w:szCs w:val="24"/>
        </w:rPr>
      </w:pPr>
      <w:r w:rsidRPr="00D53051">
        <w:rPr>
          <w:b w:val="0"/>
          <w:szCs w:val="24"/>
        </w:rPr>
        <w:t xml:space="preserve">Необходимо наличие 1/3 Octave EQ modules на каждую мониторную группу. Необходимо наличие </w:t>
      </w:r>
      <w:r>
        <w:rPr>
          <w:b w:val="0"/>
          <w:szCs w:val="24"/>
        </w:rPr>
        <w:t>трёх</w:t>
      </w:r>
      <w:r w:rsidRPr="00D53051">
        <w:rPr>
          <w:b w:val="0"/>
          <w:szCs w:val="24"/>
        </w:rPr>
        <w:t xml:space="preserve"> отдельных мониторных групп (см. Stage Plan). </w:t>
      </w:r>
    </w:p>
    <w:p w:rsidR="009545A1" w:rsidRPr="00D53051" w:rsidRDefault="009545A1" w:rsidP="009545A1">
      <w:pPr>
        <w:pStyle w:val="H4"/>
        <w:keepNext w:val="0"/>
        <w:numPr>
          <w:ilvl w:val="0"/>
          <w:numId w:val="1"/>
        </w:numPr>
        <w:spacing w:before="0" w:after="0"/>
        <w:outlineLvl w:val="9"/>
        <w:rPr>
          <w:b w:val="0"/>
          <w:szCs w:val="24"/>
        </w:rPr>
      </w:pPr>
      <w:r w:rsidRPr="00D53051">
        <w:rPr>
          <w:b w:val="0"/>
          <w:szCs w:val="24"/>
        </w:rPr>
        <w:t>Один микрофон со стойкой д</w:t>
      </w:r>
      <w:r>
        <w:rPr>
          <w:b w:val="0"/>
          <w:szCs w:val="24"/>
        </w:rPr>
        <w:t>ля подзвучки гитарного комбика</w:t>
      </w:r>
      <w:r w:rsidRPr="00D53051">
        <w:rPr>
          <w:b w:val="0"/>
          <w:szCs w:val="24"/>
        </w:rPr>
        <w:t xml:space="preserve">, </w:t>
      </w:r>
      <w:r>
        <w:rPr>
          <w:b w:val="0"/>
          <w:szCs w:val="24"/>
        </w:rPr>
        <w:t>два</w:t>
      </w:r>
      <w:r w:rsidRPr="00D53051">
        <w:rPr>
          <w:b w:val="0"/>
          <w:szCs w:val="24"/>
        </w:rPr>
        <w:t xml:space="preserve"> </w:t>
      </w:r>
      <w:r>
        <w:rPr>
          <w:b w:val="0"/>
          <w:szCs w:val="24"/>
        </w:rPr>
        <w:t>инструментальных</w:t>
      </w:r>
      <w:r w:rsidRPr="00D53051">
        <w:rPr>
          <w:b w:val="0"/>
          <w:szCs w:val="24"/>
        </w:rPr>
        <w:t xml:space="preserve"> микрофона со стойками. </w:t>
      </w:r>
    </w:p>
    <w:p w:rsidR="009545A1" w:rsidRPr="00E50914" w:rsidRDefault="009545A1" w:rsidP="009545A1"/>
    <w:p w:rsidR="009545A1" w:rsidRPr="00D53051" w:rsidRDefault="009545A1" w:rsidP="009545A1">
      <w:pPr>
        <w:pStyle w:val="H4"/>
        <w:spacing w:before="0" w:after="0"/>
        <w:rPr>
          <w:b w:val="0"/>
          <w:szCs w:val="24"/>
        </w:rPr>
      </w:pPr>
      <w:r w:rsidRPr="00D53051">
        <w:rPr>
          <w:szCs w:val="24"/>
        </w:rPr>
        <w:t>Лидер вокал (</w:t>
      </w:r>
      <w:r>
        <w:rPr>
          <w:szCs w:val="24"/>
        </w:rPr>
        <w:t>Дмитрий Гончаров</w:t>
      </w:r>
      <w:r w:rsidRPr="00D53051">
        <w:rPr>
          <w:szCs w:val="24"/>
        </w:rPr>
        <w:t>)</w:t>
      </w:r>
      <w:r w:rsidRPr="00D53051">
        <w:rPr>
          <w:szCs w:val="24"/>
        </w:rPr>
        <w:br/>
      </w:r>
      <w:r w:rsidRPr="00D53051">
        <w:rPr>
          <w:b w:val="0"/>
          <w:szCs w:val="24"/>
        </w:rPr>
        <w:t>Находится в центре сцены.</w:t>
      </w:r>
      <w:r w:rsidRPr="00D53051">
        <w:rPr>
          <w:b w:val="0"/>
          <w:szCs w:val="24"/>
        </w:rPr>
        <w:br/>
        <w:t>а) Вокальн</w:t>
      </w:r>
      <w:r>
        <w:rPr>
          <w:b w:val="0"/>
          <w:szCs w:val="24"/>
        </w:rPr>
        <w:t>ая радиосистема</w:t>
      </w:r>
      <w:r w:rsidRPr="00D53051">
        <w:rPr>
          <w:b w:val="0"/>
          <w:szCs w:val="24"/>
        </w:rPr>
        <w:t xml:space="preserve"> (SHURE </w:t>
      </w:r>
      <w:r w:rsidRPr="00D53051">
        <w:rPr>
          <w:b w:val="0"/>
          <w:szCs w:val="24"/>
          <w:lang w:val="en-US"/>
        </w:rPr>
        <w:t>Bata</w:t>
      </w:r>
      <w:r w:rsidRPr="00D53051">
        <w:rPr>
          <w:b w:val="0"/>
          <w:szCs w:val="24"/>
        </w:rPr>
        <w:t xml:space="preserve"> 58</w:t>
      </w:r>
      <w:r>
        <w:rPr>
          <w:b w:val="0"/>
          <w:szCs w:val="24"/>
        </w:rPr>
        <w:t xml:space="preserve">, AKG 4000 или </w:t>
      </w:r>
      <w:r w:rsidRPr="00364AA3">
        <w:rPr>
          <w:rFonts w:cs="Tahoma"/>
          <w:b w:val="0"/>
          <w:bCs/>
          <w:lang w:val="en-US" w:eastAsia="en-US"/>
        </w:rPr>
        <w:t>SENNHEISER</w:t>
      </w:r>
      <w:r w:rsidRPr="00E74155">
        <w:rPr>
          <w:rFonts w:cs="Tahoma"/>
          <w:b w:val="0"/>
          <w:bCs/>
          <w:lang w:eastAsia="en-US"/>
        </w:rPr>
        <w:t xml:space="preserve"> </w:t>
      </w:r>
      <w:r>
        <w:rPr>
          <w:rFonts w:cs="Tahoma"/>
          <w:b w:val="0"/>
          <w:bCs/>
          <w:lang w:val="en-US" w:eastAsia="en-US"/>
        </w:rPr>
        <w:t>EW</w:t>
      </w:r>
      <w:r w:rsidRPr="00E74155">
        <w:rPr>
          <w:rFonts w:cs="Tahoma"/>
          <w:b w:val="0"/>
          <w:bCs/>
          <w:lang w:eastAsia="en-US"/>
        </w:rPr>
        <w:t xml:space="preserve"> 300-500 серий</w:t>
      </w:r>
      <w:r w:rsidRPr="00D53051">
        <w:rPr>
          <w:b w:val="0"/>
          <w:szCs w:val="24"/>
        </w:rPr>
        <w:t xml:space="preserve">). </w:t>
      </w:r>
    </w:p>
    <w:p w:rsidR="009545A1" w:rsidRPr="000F76FF" w:rsidRDefault="009545A1" w:rsidP="009545A1">
      <w:pPr>
        <w:pStyle w:val="H4"/>
        <w:spacing w:before="0" w:after="0"/>
        <w:rPr>
          <w:b w:val="0"/>
          <w:szCs w:val="24"/>
        </w:rPr>
      </w:pPr>
      <w:r w:rsidRPr="00D53051">
        <w:rPr>
          <w:b w:val="0"/>
          <w:szCs w:val="24"/>
        </w:rPr>
        <w:t>б)</w:t>
      </w:r>
      <w:r w:rsidRPr="00D03882">
        <w:rPr>
          <w:b w:val="0"/>
          <w:szCs w:val="24"/>
        </w:rPr>
        <w:t xml:space="preserve"> </w:t>
      </w:r>
      <w:r w:rsidRPr="00D53051">
        <w:rPr>
          <w:b w:val="0"/>
          <w:szCs w:val="24"/>
        </w:rPr>
        <w:t>На авансцене первая мониторная линия.</w:t>
      </w:r>
      <w:r w:rsidRPr="00D53051">
        <w:rPr>
          <w:szCs w:val="24"/>
        </w:rPr>
        <w:br/>
        <w:t xml:space="preserve"> </w:t>
      </w:r>
    </w:p>
    <w:p w:rsidR="009545A1" w:rsidRPr="000B0F17" w:rsidRDefault="009545A1" w:rsidP="009545A1"/>
    <w:p w:rsidR="009545A1" w:rsidRDefault="009545A1" w:rsidP="009545A1">
      <w:pPr>
        <w:pStyle w:val="a4"/>
        <w:ind w:left="0" w:right="0"/>
        <w:jc w:val="center"/>
        <w:rPr>
          <w:b/>
        </w:rPr>
      </w:pPr>
      <w:r>
        <w:rPr>
          <w:b/>
        </w:rPr>
        <w:t>3.Расположение микшерного пульта в зале.</w:t>
      </w:r>
    </w:p>
    <w:p w:rsidR="009545A1" w:rsidRPr="005D1D39" w:rsidRDefault="009545A1" w:rsidP="009545A1">
      <w:pPr>
        <w:pStyle w:val="a4"/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 </w:t>
      </w:r>
      <w:r w:rsidRPr="005D1D39">
        <w:rPr>
          <w:sz w:val="24"/>
          <w:szCs w:val="24"/>
        </w:rPr>
        <w:t xml:space="preserve">Пульт должен быть расположен по центру зала; при этом крайне нежелательно устанавливать пульт под балконом. На открытых площадках нельзя располагать пульт за порталами, а также сбоку от них. Звукорежиссёр обязан видеть сцену!!! </w:t>
      </w:r>
    </w:p>
    <w:p w:rsidR="009545A1" w:rsidRDefault="009545A1" w:rsidP="009545A1">
      <w:pPr>
        <w:pStyle w:val="a4"/>
        <w:ind w:left="-360" w:right="0"/>
        <w:jc w:val="center"/>
        <w:rPr>
          <w:b/>
        </w:rPr>
      </w:pPr>
      <w:r>
        <w:rPr>
          <w:b/>
        </w:rPr>
        <w:t>4.Звуковое оборудование.</w:t>
      </w:r>
    </w:p>
    <w:p w:rsidR="009545A1" w:rsidRPr="00DC195C" w:rsidRDefault="009545A1" w:rsidP="009545A1">
      <w:pPr>
        <w:pStyle w:val="a4"/>
        <w:ind w:left="0" w:right="0"/>
        <w:jc w:val="both"/>
        <w:rPr>
          <w:sz w:val="24"/>
          <w:szCs w:val="24"/>
        </w:rPr>
      </w:pPr>
      <w:r w:rsidRPr="00DC195C">
        <w:rPr>
          <w:sz w:val="24"/>
          <w:szCs w:val="24"/>
        </w:rPr>
        <w:t>4.1</w:t>
      </w:r>
      <w:r>
        <w:rPr>
          <w:sz w:val="24"/>
          <w:szCs w:val="24"/>
        </w:rPr>
        <w:t xml:space="preserve"> </w:t>
      </w:r>
      <w:r w:rsidRPr="00DC195C">
        <w:rPr>
          <w:sz w:val="24"/>
          <w:szCs w:val="24"/>
        </w:rPr>
        <w:t xml:space="preserve">Звуковая система должна быть </w:t>
      </w:r>
      <w:r>
        <w:rPr>
          <w:sz w:val="24"/>
          <w:szCs w:val="24"/>
        </w:rPr>
        <w:t>не менее, чем трёх</w:t>
      </w:r>
      <w:r w:rsidRPr="00DC195C">
        <w:rPr>
          <w:sz w:val="24"/>
          <w:szCs w:val="24"/>
        </w:rPr>
        <w:t>полосной системой прямого излучения и быть способной предоставить 1</w:t>
      </w:r>
      <w:r>
        <w:rPr>
          <w:sz w:val="24"/>
          <w:szCs w:val="24"/>
        </w:rPr>
        <w:t>15-125</w:t>
      </w:r>
      <w:r w:rsidRPr="00DC195C">
        <w:rPr>
          <w:sz w:val="24"/>
          <w:szCs w:val="24"/>
        </w:rPr>
        <w:t xml:space="preserve"> </w:t>
      </w:r>
      <w:r w:rsidRPr="00DC195C">
        <w:rPr>
          <w:sz w:val="24"/>
          <w:szCs w:val="24"/>
          <w:lang w:val="en-US"/>
        </w:rPr>
        <w:t>dB</w:t>
      </w:r>
      <w:r w:rsidRPr="00DC195C">
        <w:rPr>
          <w:sz w:val="24"/>
          <w:szCs w:val="24"/>
        </w:rPr>
        <w:t xml:space="preserve"> </w:t>
      </w:r>
      <w:r w:rsidRPr="00DC195C">
        <w:rPr>
          <w:sz w:val="24"/>
          <w:szCs w:val="24"/>
          <w:lang w:val="en-US"/>
        </w:rPr>
        <w:t>spl</w:t>
      </w:r>
      <w:r w:rsidRPr="00DC195C">
        <w:rPr>
          <w:sz w:val="24"/>
          <w:szCs w:val="24"/>
        </w:rPr>
        <w:t xml:space="preserve"> (60 Гц) без искажений по всему спектру у микшер</w:t>
      </w:r>
      <w:r>
        <w:rPr>
          <w:sz w:val="24"/>
          <w:szCs w:val="24"/>
        </w:rPr>
        <w:t>н</w:t>
      </w:r>
      <w:r w:rsidRPr="00DC195C">
        <w:rPr>
          <w:sz w:val="24"/>
          <w:szCs w:val="24"/>
        </w:rPr>
        <w:t>ого пульта в зале.</w:t>
      </w:r>
    </w:p>
    <w:p w:rsidR="009545A1" w:rsidRPr="00DC195C" w:rsidRDefault="009545A1" w:rsidP="009545A1">
      <w:pPr>
        <w:pStyle w:val="a4"/>
        <w:ind w:left="0" w:right="0"/>
        <w:jc w:val="both"/>
        <w:rPr>
          <w:sz w:val="24"/>
          <w:szCs w:val="24"/>
        </w:rPr>
      </w:pPr>
      <w:r w:rsidRPr="00DC195C">
        <w:rPr>
          <w:sz w:val="24"/>
          <w:szCs w:val="24"/>
        </w:rPr>
        <w:t>4.2</w:t>
      </w:r>
      <w:r>
        <w:rPr>
          <w:sz w:val="24"/>
          <w:szCs w:val="24"/>
        </w:rPr>
        <w:t xml:space="preserve"> </w:t>
      </w:r>
      <w:r w:rsidRPr="00DC195C">
        <w:rPr>
          <w:sz w:val="24"/>
          <w:szCs w:val="24"/>
        </w:rPr>
        <w:t xml:space="preserve">Мощность системы должна составлять не менее </w:t>
      </w:r>
      <w:r>
        <w:rPr>
          <w:sz w:val="24"/>
          <w:szCs w:val="24"/>
        </w:rPr>
        <w:t>7</w:t>
      </w:r>
      <w:r w:rsidRPr="00DC195C">
        <w:rPr>
          <w:sz w:val="24"/>
          <w:szCs w:val="24"/>
        </w:rPr>
        <w:t xml:space="preserve"> кВт на каждые 500 мест зала.</w:t>
      </w:r>
    </w:p>
    <w:p w:rsidR="009545A1" w:rsidRPr="00DC195C" w:rsidRDefault="009545A1" w:rsidP="009545A1">
      <w:pPr>
        <w:pStyle w:val="a4"/>
        <w:ind w:left="0" w:right="0"/>
        <w:jc w:val="both"/>
        <w:rPr>
          <w:sz w:val="24"/>
          <w:szCs w:val="24"/>
        </w:rPr>
      </w:pPr>
      <w:r w:rsidRPr="00DC195C">
        <w:rPr>
          <w:sz w:val="24"/>
          <w:szCs w:val="24"/>
        </w:rPr>
        <w:t>4.3</w:t>
      </w:r>
      <w:r>
        <w:rPr>
          <w:sz w:val="24"/>
          <w:szCs w:val="24"/>
        </w:rPr>
        <w:t xml:space="preserve"> </w:t>
      </w:r>
      <w:r w:rsidRPr="00DC195C">
        <w:rPr>
          <w:sz w:val="24"/>
          <w:szCs w:val="24"/>
        </w:rPr>
        <w:t xml:space="preserve">На открытых пространствах мощность системы должна составлять не менее </w:t>
      </w:r>
      <w:r>
        <w:rPr>
          <w:sz w:val="24"/>
          <w:szCs w:val="24"/>
        </w:rPr>
        <w:t>50</w:t>
      </w:r>
      <w:r w:rsidRPr="00DC195C">
        <w:rPr>
          <w:sz w:val="24"/>
          <w:szCs w:val="24"/>
        </w:rPr>
        <w:t xml:space="preserve"> кВт, при необходимости быть рупорной. </w:t>
      </w:r>
    </w:p>
    <w:p w:rsidR="009545A1" w:rsidRPr="00DC195C" w:rsidRDefault="009545A1" w:rsidP="009545A1">
      <w:pPr>
        <w:pStyle w:val="a4"/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 </w:t>
      </w:r>
      <w:r w:rsidRPr="00DC195C">
        <w:rPr>
          <w:sz w:val="24"/>
          <w:szCs w:val="24"/>
        </w:rPr>
        <w:t>Звуковая система должна быть подвешена, и иметь возможность изменять угол наклона и поворота любой части системы.</w:t>
      </w:r>
    </w:p>
    <w:p w:rsidR="009545A1" w:rsidRDefault="009545A1" w:rsidP="009545A1">
      <w:pPr>
        <w:pStyle w:val="a4"/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 </w:t>
      </w:r>
      <w:r w:rsidRPr="00DC195C">
        <w:rPr>
          <w:sz w:val="24"/>
          <w:szCs w:val="24"/>
        </w:rPr>
        <w:t>Система должна быть произведена фирмами: “</w:t>
      </w:r>
      <w:r w:rsidRPr="00DC195C">
        <w:rPr>
          <w:b/>
          <w:sz w:val="24"/>
          <w:szCs w:val="24"/>
          <w:lang w:val="en-US"/>
        </w:rPr>
        <w:t>ELECTRO</w:t>
      </w:r>
      <w:r w:rsidRPr="00DC195C">
        <w:rPr>
          <w:b/>
          <w:sz w:val="24"/>
          <w:szCs w:val="24"/>
        </w:rPr>
        <w:t>-</w:t>
      </w:r>
      <w:r w:rsidRPr="00DC195C">
        <w:rPr>
          <w:b/>
          <w:sz w:val="24"/>
          <w:szCs w:val="24"/>
          <w:lang w:val="en-US"/>
        </w:rPr>
        <w:t>VOICE</w:t>
      </w:r>
      <w:r w:rsidRPr="00DC195C">
        <w:rPr>
          <w:sz w:val="24"/>
          <w:szCs w:val="24"/>
        </w:rPr>
        <w:t>”, “</w:t>
      </w:r>
      <w:r w:rsidRPr="00DC195C">
        <w:rPr>
          <w:b/>
          <w:sz w:val="24"/>
          <w:szCs w:val="24"/>
          <w:lang w:val="en-US"/>
        </w:rPr>
        <w:t>EAW</w:t>
      </w:r>
      <w:r w:rsidRPr="00DC195C">
        <w:rPr>
          <w:sz w:val="24"/>
          <w:szCs w:val="24"/>
        </w:rPr>
        <w:t>”, “</w:t>
      </w:r>
      <w:r w:rsidRPr="00DC195C">
        <w:rPr>
          <w:b/>
          <w:sz w:val="24"/>
          <w:szCs w:val="24"/>
          <w:lang w:val="en-US"/>
        </w:rPr>
        <w:t>MARTIN</w:t>
      </w:r>
      <w:r w:rsidRPr="00DC195C">
        <w:rPr>
          <w:b/>
          <w:sz w:val="24"/>
          <w:szCs w:val="24"/>
        </w:rPr>
        <w:t xml:space="preserve"> </w:t>
      </w:r>
      <w:r w:rsidRPr="00DC195C">
        <w:rPr>
          <w:b/>
          <w:sz w:val="24"/>
          <w:szCs w:val="24"/>
          <w:lang w:val="en-US"/>
        </w:rPr>
        <w:t>AUDIO</w:t>
      </w:r>
      <w:r w:rsidRPr="00DC195C">
        <w:rPr>
          <w:sz w:val="24"/>
          <w:szCs w:val="24"/>
        </w:rPr>
        <w:t>”, “</w:t>
      </w:r>
      <w:r w:rsidRPr="00DC195C">
        <w:rPr>
          <w:b/>
          <w:sz w:val="24"/>
          <w:szCs w:val="24"/>
          <w:lang w:val="en-US"/>
        </w:rPr>
        <w:t>TURBOSOUND</w:t>
      </w:r>
      <w:r w:rsidRPr="00DC195C">
        <w:rPr>
          <w:sz w:val="24"/>
          <w:szCs w:val="24"/>
        </w:rPr>
        <w:t>”, “</w:t>
      </w:r>
      <w:r w:rsidRPr="00DC195C">
        <w:rPr>
          <w:b/>
          <w:sz w:val="24"/>
          <w:szCs w:val="24"/>
          <w:lang w:val="en-US"/>
        </w:rPr>
        <w:t>HK</w:t>
      </w:r>
      <w:r w:rsidRPr="00DC195C">
        <w:rPr>
          <w:sz w:val="24"/>
          <w:szCs w:val="24"/>
        </w:rPr>
        <w:t>”, “</w:t>
      </w:r>
      <w:r w:rsidRPr="00DC195C">
        <w:rPr>
          <w:b/>
          <w:sz w:val="24"/>
          <w:szCs w:val="24"/>
          <w:lang w:val="en-US"/>
        </w:rPr>
        <w:t>JBL</w:t>
      </w:r>
      <w:r w:rsidRPr="00DC195C">
        <w:rPr>
          <w:sz w:val="24"/>
          <w:szCs w:val="24"/>
        </w:rPr>
        <w:t xml:space="preserve"> </w:t>
      </w:r>
      <w:r w:rsidRPr="00DC195C">
        <w:rPr>
          <w:b/>
          <w:sz w:val="24"/>
          <w:szCs w:val="24"/>
          <w:lang w:val="en-US"/>
        </w:rPr>
        <w:t>POWER</w:t>
      </w:r>
      <w:r w:rsidRPr="00DC195C">
        <w:rPr>
          <w:b/>
          <w:sz w:val="24"/>
          <w:szCs w:val="24"/>
        </w:rPr>
        <w:t xml:space="preserve"> </w:t>
      </w:r>
      <w:r w:rsidRPr="00DC195C">
        <w:rPr>
          <w:b/>
          <w:sz w:val="24"/>
          <w:szCs w:val="24"/>
          <w:lang w:val="en-US"/>
        </w:rPr>
        <w:t>SOUND</w:t>
      </w:r>
      <w:r w:rsidRPr="00DC195C">
        <w:rPr>
          <w:sz w:val="24"/>
          <w:szCs w:val="24"/>
        </w:rPr>
        <w:t>”</w:t>
      </w:r>
      <w:r>
        <w:rPr>
          <w:sz w:val="24"/>
          <w:szCs w:val="24"/>
        </w:rPr>
        <w:t xml:space="preserve"> серии</w:t>
      </w:r>
      <w:r w:rsidRPr="00DC195C">
        <w:rPr>
          <w:sz w:val="24"/>
          <w:szCs w:val="24"/>
        </w:rPr>
        <w:t xml:space="preserve"> “</w:t>
      </w:r>
      <w:r w:rsidRPr="00DC195C">
        <w:rPr>
          <w:b/>
          <w:sz w:val="24"/>
          <w:szCs w:val="24"/>
          <w:lang w:val="en-US"/>
        </w:rPr>
        <w:t>MEYER</w:t>
      </w:r>
      <w:r w:rsidRPr="00DC195C">
        <w:rPr>
          <w:b/>
          <w:sz w:val="24"/>
          <w:szCs w:val="24"/>
        </w:rPr>
        <w:t xml:space="preserve"> </w:t>
      </w:r>
      <w:r w:rsidRPr="00DC195C">
        <w:rPr>
          <w:b/>
          <w:sz w:val="24"/>
          <w:szCs w:val="24"/>
          <w:lang w:val="en-US"/>
        </w:rPr>
        <w:t>SOUND</w:t>
      </w:r>
      <w:r w:rsidRPr="00DC195C">
        <w:rPr>
          <w:sz w:val="24"/>
          <w:szCs w:val="24"/>
        </w:rPr>
        <w:t>”. Остальные варианты должны быть одобрены звукорежиссёром группы.</w:t>
      </w:r>
    </w:p>
    <w:p w:rsidR="009545A1" w:rsidRPr="000E0BF8" w:rsidRDefault="009545A1" w:rsidP="009545A1">
      <w:pPr>
        <w:pStyle w:val="a4"/>
        <w:ind w:left="0" w:right="0"/>
        <w:jc w:val="both"/>
        <w:rPr>
          <w:sz w:val="24"/>
          <w:szCs w:val="24"/>
          <w:lang w:val="en-US"/>
        </w:rPr>
      </w:pPr>
    </w:p>
    <w:p w:rsidR="009545A1" w:rsidRDefault="009545A1" w:rsidP="009545A1">
      <w:pPr>
        <w:pStyle w:val="a4"/>
        <w:ind w:left="-360" w:right="0"/>
        <w:jc w:val="center"/>
        <w:rPr>
          <w:b/>
        </w:rPr>
      </w:pPr>
      <w:r>
        <w:rPr>
          <w:b/>
        </w:rPr>
        <w:t>5.Мониторная система.</w:t>
      </w:r>
    </w:p>
    <w:p w:rsidR="009545A1" w:rsidRPr="005C3AF0" w:rsidRDefault="009545A1" w:rsidP="009545A1">
      <w:pPr>
        <w:pStyle w:val="a4"/>
        <w:numPr>
          <w:ilvl w:val="1"/>
          <w:numId w:val="2"/>
        </w:numPr>
        <w:ind w:left="357" w:right="0" w:hanging="357"/>
        <w:jc w:val="both"/>
        <w:rPr>
          <w:sz w:val="24"/>
          <w:szCs w:val="24"/>
        </w:rPr>
      </w:pPr>
      <w:r>
        <w:t xml:space="preserve"> </w:t>
      </w:r>
      <w:r w:rsidRPr="005C3AF0">
        <w:rPr>
          <w:sz w:val="24"/>
          <w:szCs w:val="24"/>
        </w:rPr>
        <w:t xml:space="preserve">Необходимо </w:t>
      </w:r>
      <w:r>
        <w:rPr>
          <w:sz w:val="24"/>
          <w:szCs w:val="24"/>
        </w:rPr>
        <w:t>3</w:t>
      </w:r>
      <w:r w:rsidRPr="005C3AF0">
        <w:rPr>
          <w:sz w:val="24"/>
          <w:szCs w:val="24"/>
        </w:rPr>
        <w:t xml:space="preserve"> лини</w:t>
      </w:r>
      <w:r>
        <w:rPr>
          <w:sz w:val="24"/>
          <w:szCs w:val="24"/>
        </w:rPr>
        <w:t>и</w:t>
      </w:r>
      <w:r w:rsidRPr="005C3AF0">
        <w:rPr>
          <w:sz w:val="24"/>
          <w:szCs w:val="24"/>
        </w:rPr>
        <w:t xml:space="preserve"> мониторов</w:t>
      </w:r>
      <w:r>
        <w:rPr>
          <w:sz w:val="24"/>
          <w:szCs w:val="24"/>
        </w:rPr>
        <w:t xml:space="preserve"> с отдельной для каждой эквализацией</w:t>
      </w:r>
      <w:r w:rsidRPr="005C3AF0">
        <w:rPr>
          <w:sz w:val="24"/>
          <w:szCs w:val="24"/>
        </w:rPr>
        <w:t xml:space="preserve">. Расположение линий и количество кабинетов в каждой линии указано в </w:t>
      </w:r>
      <w:r w:rsidRPr="005C3AF0">
        <w:rPr>
          <w:sz w:val="24"/>
          <w:szCs w:val="24"/>
          <w:lang w:val="en-US"/>
        </w:rPr>
        <w:t>stage</w:t>
      </w:r>
      <w:r w:rsidRPr="005C3AF0">
        <w:rPr>
          <w:sz w:val="24"/>
          <w:szCs w:val="24"/>
        </w:rPr>
        <w:t xml:space="preserve"> </w:t>
      </w:r>
      <w:r w:rsidRPr="005C3AF0">
        <w:rPr>
          <w:sz w:val="24"/>
          <w:szCs w:val="24"/>
          <w:lang w:val="en-US"/>
        </w:rPr>
        <w:t>plan</w:t>
      </w:r>
      <w:r w:rsidRPr="005C3AF0">
        <w:rPr>
          <w:sz w:val="24"/>
          <w:szCs w:val="24"/>
        </w:rPr>
        <w:t xml:space="preserve">’е. </w:t>
      </w:r>
    </w:p>
    <w:p w:rsidR="009545A1" w:rsidRPr="005C3AF0" w:rsidRDefault="009545A1" w:rsidP="009545A1">
      <w:pPr>
        <w:pStyle w:val="a4"/>
        <w:numPr>
          <w:ilvl w:val="1"/>
          <w:numId w:val="2"/>
        </w:numPr>
        <w:ind w:left="357" w:right="0" w:hanging="357"/>
        <w:jc w:val="both"/>
        <w:rPr>
          <w:sz w:val="24"/>
          <w:szCs w:val="24"/>
        </w:rPr>
      </w:pPr>
      <w:r w:rsidRPr="005C3AF0">
        <w:rPr>
          <w:sz w:val="24"/>
          <w:szCs w:val="24"/>
        </w:rPr>
        <w:t xml:space="preserve"> Мощность каждого мониторного кабинета должна быть не менее </w:t>
      </w:r>
      <w:r>
        <w:rPr>
          <w:sz w:val="24"/>
          <w:szCs w:val="24"/>
        </w:rPr>
        <w:t>250</w:t>
      </w:r>
      <w:r w:rsidRPr="005C3AF0">
        <w:rPr>
          <w:sz w:val="24"/>
          <w:szCs w:val="24"/>
        </w:rPr>
        <w:t xml:space="preserve"> Вт. Все кабинеты идентичные.</w:t>
      </w:r>
    </w:p>
    <w:p w:rsidR="009545A1" w:rsidRPr="005C3AF0" w:rsidRDefault="009545A1" w:rsidP="009545A1">
      <w:pPr>
        <w:pStyle w:val="a4"/>
        <w:numPr>
          <w:ilvl w:val="1"/>
          <w:numId w:val="2"/>
        </w:numPr>
        <w:ind w:left="357" w:right="0" w:hanging="357"/>
        <w:jc w:val="both"/>
        <w:rPr>
          <w:sz w:val="24"/>
          <w:szCs w:val="24"/>
        </w:rPr>
      </w:pPr>
      <w:r w:rsidRPr="005C3AF0">
        <w:rPr>
          <w:sz w:val="24"/>
          <w:szCs w:val="24"/>
        </w:rPr>
        <w:t xml:space="preserve"> Соответствующее мощности мониторов количество усилителей в абсолютно надёжном и исправном состоянии.</w:t>
      </w:r>
    </w:p>
    <w:p w:rsidR="009545A1" w:rsidRPr="005C3AF0" w:rsidRDefault="009545A1" w:rsidP="009545A1">
      <w:pPr>
        <w:pStyle w:val="a4"/>
        <w:numPr>
          <w:ilvl w:val="1"/>
          <w:numId w:val="2"/>
        </w:numPr>
        <w:ind w:left="357" w:right="0" w:hanging="357"/>
        <w:jc w:val="both"/>
        <w:rPr>
          <w:sz w:val="24"/>
          <w:szCs w:val="24"/>
        </w:rPr>
      </w:pPr>
      <w:r w:rsidRPr="005C3AF0">
        <w:rPr>
          <w:sz w:val="24"/>
          <w:szCs w:val="24"/>
        </w:rPr>
        <w:t>Мониторные кабинеты должны быть произведены фирмами, указанными в пункте 4.5.</w:t>
      </w:r>
    </w:p>
    <w:p w:rsidR="009545A1" w:rsidRPr="00E74155" w:rsidRDefault="009545A1" w:rsidP="009545A1">
      <w:pPr>
        <w:pStyle w:val="a4"/>
        <w:ind w:left="0" w:right="0"/>
        <w:jc w:val="both"/>
        <w:rPr>
          <w:b/>
          <w:sz w:val="24"/>
          <w:szCs w:val="24"/>
        </w:rPr>
      </w:pPr>
    </w:p>
    <w:p w:rsidR="009545A1" w:rsidRPr="00E74155" w:rsidRDefault="009545A1" w:rsidP="009545A1">
      <w:pPr>
        <w:pStyle w:val="H4"/>
        <w:spacing w:before="0" w:after="0"/>
        <w:ind w:left="3540"/>
        <w:rPr>
          <w:sz w:val="28"/>
          <w:szCs w:val="28"/>
          <w:lang w:val="en-US"/>
        </w:rPr>
      </w:pPr>
      <w:r w:rsidRPr="00E74155">
        <w:rPr>
          <w:sz w:val="28"/>
          <w:szCs w:val="28"/>
          <w:lang w:val="en-US"/>
        </w:rPr>
        <w:lastRenderedPageBreak/>
        <w:t>6.</w:t>
      </w:r>
      <w:r>
        <w:rPr>
          <w:sz w:val="28"/>
          <w:szCs w:val="28"/>
          <w:lang w:val="en-US"/>
        </w:rPr>
        <w:t xml:space="preserve"> </w:t>
      </w:r>
      <w:r w:rsidRPr="00E74155">
        <w:rPr>
          <w:sz w:val="28"/>
          <w:szCs w:val="28"/>
          <w:lang w:val="en-US"/>
        </w:rPr>
        <w:t xml:space="preserve">FOH </w:t>
      </w:r>
      <w:r w:rsidRPr="001C1017">
        <w:rPr>
          <w:sz w:val="28"/>
          <w:szCs w:val="28"/>
        </w:rPr>
        <w:t>пульт</w:t>
      </w:r>
    </w:p>
    <w:p w:rsidR="009545A1" w:rsidRPr="00E74155" w:rsidRDefault="009545A1" w:rsidP="009545A1">
      <w:pPr>
        <w:pStyle w:val="H4"/>
        <w:spacing w:before="0" w:after="0"/>
        <w:jc w:val="both"/>
        <w:rPr>
          <w:b w:val="0"/>
          <w:szCs w:val="24"/>
          <w:lang w:val="en-US"/>
        </w:rPr>
      </w:pPr>
      <w:r w:rsidRPr="00E74155">
        <w:rPr>
          <w:b w:val="0"/>
          <w:szCs w:val="24"/>
          <w:lang w:val="en-US"/>
        </w:rPr>
        <w:t xml:space="preserve">6.1 </w:t>
      </w:r>
      <w:r w:rsidRPr="00336408">
        <w:rPr>
          <w:b w:val="0"/>
          <w:szCs w:val="24"/>
        </w:rPr>
        <w:t>Необходимо</w:t>
      </w:r>
      <w:r w:rsidRPr="00E74155">
        <w:rPr>
          <w:b w:val="0"/>
          <w:szCs w:val="24"/>
          <w:lang w:val="en-US"/>
        </w:rPr>
        <w:t xml:space="preserve"> </w:t>
      </w:r>
      <w:r w:rsidRPr="00336408">
        <w:rPr>
          <w:b w:val="0"/>
          <w:szCs w:val="24"/>
        </w:rPr>
        <w:t>наличие</w:t>
      </w:r>
      <w:r w:rsidRPr="00E74155">
        <w:rPr>
          <w:b w:val="0"/>
          <w:szCs w:val="24"/>
          <w:lang w:val="en-US"/>
        </w:rPr>
        <w:t xml:space="preserve"> 1/3 </w:t>
      </w:r>
      <w:r w:rsidRPr="00336408">
        <w:rPr>
          <w:b w:val="0"/>
          <w:szCs w:val="24"/>
          <w:lang w:val="en-US"/>
        </w:rPr>
        <w:t>Octave</w:t>
      </w:r>
      <w:r w:rsidRPr="00E74155">
        <w:rPr>
          <w:b w:val="0"/>
          <w:szCs w:val="24"/>
          <w:lang w:val="en-US"/>
        </w:rPr>
        <w:t xml:space="preserve"> </w:t>
      </w:r>
      <w:r w:rsidRPr="00336408">
        <w:rPr>
          <w:b w:val="0"/>
          <w:szCs w:val="24"/>
          <w:lang w:val="en-US"/>
        </w:rPr>
        <w:t>EQ</w:t>
      </w:r>
      <w:r w:rsidRPr="00E74155">
        <w:rPr>
          <w:b w:val="0"/>
          <w:szCs w:val="24"/>
          <w:lang w:val="en-US"/>
        </w:rPr>
        <w:t xml:space="preserve"> </w:t>
      </w:r>
      <w:r w:rsidRPr="00336408">
        <w:rPr>
          <w:b w:val="0"/>
          <w:szCs w:val="24"/>
          <w:lang w:val="en-US"/>
        </w:rPr>
        <w:t>on</w:t>
      </w:r>
      <w:r w:rsidRPr="00E74155">
        <w:rPr>
          <w:b w:val="0"/>
          <w:szCs w:val="24"/>
          <w:lang w:val="en-US"/>
        </w:rPr>
        <w:t xml:space="preserve"> </w:t>
      </w:r>
      <w:r w:rsidRPr="00336408">
        <w:rPr>
          <w:b w:val="0"/>
          <w:szCs w:val="24"/>
          <w:lang w:val="en-US"/>
        </w:rPr>
        <w:t>Master</w:t>
      </w:r>
      <w:r w:rsidRPr="00E74155">
        <w:rPr>
          <w:b w:val="0"/>
          <w:szCs w:val="24"/>
          <w:lang w:val="en-US"/>
        </w:rPr>
        <w:t xml:space="preserve"> </w:t>
      </w:r>
      <w:r w:rsidRPr="00336408">
        <w:rPr>
          <w:b w:val="0"/>
          <w:szCs w:val="24"/>
          <w:lang w:val="en-US"/>
        </w:rPr>
        <w:t>Output</w:t>
      </w:r>
      <w:r w:rsidRPr="00E74155">
        <w:rPr>
          <w:b w:val="0"/>
          <w:szCs w:val="24"/>
          <w:lang w:val="en-US"/>
        </w:rPr>
        <w:t>.</w:t>
      </w:r>
    </w:p>
    <w:p w:rsidR="009545A1" w:rsidRDefault="009545A1" w:rsidP="009545A1">
      <w:pPr>
        <w:pStyle w:val="H4"/>
        <w:spacing w:before="0" w:after="0"/>
        <w:jc w:val="both"/>
        <w:rPr>
          <w:b w:val="0"/>
          <w:szCs w:val="24"/>
        </w:rPr>
      </w:pPr>
      <w:r>
        <w:rPr>
          <w:b w:val="0"/>
          <w:szCs w:val="24"/>
        </w:rPr>
        <w:t xml:space="preserve">6.2 </w:t>
      </w:r>
      <w:r w:rsidRPr="00336408">
        <w:rPr>
          <w:b w:val="0"/>
          <w:szCs w:val="24"/>
        </w:rPr>
        <w:t>Необходимо наличие</w:t>
      </w:r>
      <w:r>
        <w:rPr>
          <w:b w:val="0"/>
          <w:szCs w:val="24"/>
        </w:rPr>
        <w:t xml:space="preserve"> 2-х</w:t>
      </w:r>
      <w:r w:rsidRPr="00336408">
        <w:rPr>
          <w:b w:val="0"/>
          <w:szCs w:val="24"/>
        </w:rPr>
        <w:t xml:space="preserve"> </w:t>
      </w:r>
      <w:r>
        <w:rPr>
          <w:b w:val="0"/>
          <w:szCs w:val="24"/>
          <w:lang w:val="en-US"/>
        </w:rPr>
        <w:t>MD</w:t>
      </w:r>
      <w:r w:rsidRPr="00336408">
        <w:rPr>
          <w:b w:val="0"/>
          <w:szCs w:val="24"/>
        </w:rPr>
        <w:t>-</w:t>
      </w:r>
      <w:r w:rsidRPr="00336408">
        <w:rPr>
          <w:b w:val="0"/>
          <w:szCs w:val="24"/>
          <w:lang w:val="en-US"/>
        </w:rPr>
        <w:t>player</w:t>
      </w:r>
      <w:r>
        <w:rPr>
          <w:b w:val="0"/>
          <w:szCs w:val="24"/>
        </w:rPr>
        <w:t>s и 2-х CD-players.</w:t>
      </w:r>
      <w:r w:rsidRPr="00336408">
        <w:rPr>
          <w:b w:val="0"/>
          <w:szCs w:val="24"/>
        </w:rPr>
        <w:t xml:space="preserve"> </w:t>
      </w:r>
    </w:p>
    <w:p w:rsidR="009545A1" w:rsidRDefault="009545A1" w:rsidP="009545A1">
      <w:pPr>
        <w:pStyle w:val="H4"/>
        <w:spacing w:before="0" w:after="0"/>
        <w:jc w:val="both"/>
        <w:rPr>
          <w:b w:val="0"/>
          <w:szCs w:val="24"/>
        </w:rPr>
      </w:pPr>
      <w:r>
        <w:rPr>
          <w:b w:val="0"/>
          <w:szCs w:val="24"/>
        </w:rPr>
        <w:t>6.3 О</w:t>
      </w:r>
      <w:r w:rsidRPr="00336408">
        <w:rPr>
          <w:b w:val="0"/>
          <w:szCs w:val="24"/>
        </w:rPr>
        <w:t>дин микрофон с кабелем</w:t>
      </w:r>
      <w:r>
        <w:rPr>
          <w:b w:val="0"/>
          <w:szCs w:val="24"/>
        </w:rPr>
        <w:t>.</w:t>
      </w:r>
    </w:p>
    <w:p w:rsidR="009545A1" w:rsidRDefault="009545A1" w:rsidP="009545A1">
      <w:pPr>
        <w:pStyle w:val="H4"/>
        <w:spacing w:before="0" w:after="0"/>
        <w:jc w:val="both"/>
        <w:rPr>
          <w:b w:val="0"/>
          <w:szCs w:val="24"/>
        </w:rPr>
      </w:pPr>
      <w:r>
        <w:rPr>
          <w:b w:val="0"/>
          <w:szCs w:val="24"/>
        </w:rPr>
        <w:t>6.4 Н</w:t>
      </w:r>
      <w:r w:rsidRPr="00336408">
        <w:rPr>
          <w:b w:val="0"/>
          <w:szCs w:val="24"/>
        </w:rPr>
        <w:t xml:space="preserve">аличие двух </w:t>
      </w:r>
      <w:r w:rsidRPr="00336408">
        <w:rPr>
          <w:b w:val="0"/>
          <w:szCs w:val="24"/>
          <w:lang w:val="en-US"/>
        </w:rPr>
        <w:t>FX</w:t>
      </w:r>
      <w:r w:rsidRPr="00336408">
        <w:rPr>
          <w:b w:val="0"/>
          <w:szCs w:val="24"/>
        </w:rPr>
        <w:t xml:space="preserve"> </w:t>
      </w:r>
      <w:r w:rsidRPr="00336408">
        <w:rPr>
          <w:b w:val="0"/>
          <w:szCs w:val="24"/>
          <w:lang w:val="en-US"/>
        </w:rPr>
        <w:t>Processors</w:t>
      </w:r>
      <w:r w:rsidRPr="00336408">
        <w:rPr>
          <w:b w:val="0"/>
          <w:szCs w:val="24"/>
        </w:rPr>
        <w:t xml:space="preserve"> типа </w:t>
      </w:r>
      <w:r w:rsidRPr="00336408">
        <w:rPr>
          <w:b w:val="0"/>
          <w:szCs w:val="24"/>
          <w:lang w:val="en-US"/>
        </w:rPr>
        <w:t>T</w:t>
      </w:r>
      <w:r w:rsidRPr="00336408">
        <w:rPr>
          <w:b w:val="0"/>
          <w:szCs w:val="24"/>
        </w:rPr>
        <w:t>.</w:t>
      </w:r>
      <w:r w:rsidRPr="00336408">
        <w:rPr>
          <w:b w:val="0"/>
          <w:szCs w:val="24"/>
          <w:lang w:val="en-US"/>
        </w:rPr>
        <w:t>C</w:t>
      </w:r>
      <w:r w:rsidRPr="00336408">
        <w:rPr>
          <w:b w:val="0"/>
          <w:szCs w:val="24"/>
        </w:rPr>
        <w:t>.</w:t>
      </w:r>
      <w:r w:rsidRPr="00336408">
        <w:rPr>
          <w:b w:val="0"/>
          <w:szCs w:val="24"/>
          <w:lang w:val="en-US"/>
        </w:rPr>
        <w:t>Electronics</w:t>
      </w:r>
      <w:r w:rsidRPr="00336408">
        <w:rPr>
          <w:b w:val="0"/>
          <w:szCs w:val="24"/>
        </w:rPr>
        <w:t xml:space="preserve"> </w:t>
      </w:r>
      <w:r w:rsidRPr="00336408">
        <w:rPr>
          <w:b w:val="0"/>
          <w:szCs w:val="24"/>
          <w:lang w:val="en-US"/>
        </w:rPr>
        <w:t>M</w:t>
      </w:r>
      <w:r w:rsidRPr="00336408">
        <w:rPr>
          <w:b w:val="0"/>
          <w:szCs w:val="24"/>
        </w:rPr>
        <w:t>-</w:t>
      </w:r>
      <w:r w:rsidRPr="00336408">
        <w:rPr>
          <w:b w:val="0"/>
          <w:szCs w:val="24"/>
          <w:lang w:val="en-US"/>
        </w:rPr>
        <w:t>One</w:t>
      </w:r>
      <w:r w:rsidRPr="00336408">
        <w:rPr>
          <w:b w:val="0"/>
          <w:szCs w:val="24"/>
        </w:rPr>
        <w:t xml:space="preserve">, </w:t>
      </w:r>
      <w:r w:rsidRPr="00336408">
        <w:rPr>
          <w:b w:val="0"/>
          <w:szCs w:val="24"/>
          <w:lang w:val="en-US"/>
        </w:rPr>
        <w:t>Lexicon</w:t>
      </w:r>
      <w:r w:rsidRPr="00336408">
        <w:rPr>
          <w:b w:val="0"/>
          <w:szCs w:val="24"/>
        </w:rPr>
        <w:t xml:space="preserve"> </w:t>
      </w:r>
      <w:r w:rsidRPr="00336408">
        <w:rPr>
          <w:b w:val="0"/>
          <w:szCs w:val="24"/>
          <w:lang w:val="en-US"/>
        </w:rPr>
        <w:t>PCM</w:t>
      </w:r>
      <w:r w:rsidRPr="00336408">
        <w:rPr>
          <w:b w:val="0"/>
          <w:szCs w:val="24"/>
        </w:rPr>
        <w:t xml:space="preserve">70 или </w:t>
      </w:r>
      <w:r>
        <w:rPr>
          <w:b w:val="0"/>
          <w:szCs w:val="24"/>
        </w:rPr>
        <w:t>аналоги</w:t>
      </w:r>
      <w:r w:rsidRPr="00336408">
        <w:rPr>
          <w:b w:val="0"/>
          <w:szCs w:val="24"/>
        </w:rPr>
        <w:t xml:space="preserve">. </w:t>
      </w:r>
    </w:p>
    <w:p w:rsidR="009545A1" w:rsidRPr="00336408" w:rsidRDefault="009545A1" w:rsidP="009545A1">
      <w:pPr>
        <w:pStyle w:val="H4"/>
        <w:spacing w:before="0" w:after="0"/>
        <w:jc w:val="both"/>
        <w:rPr>
          <w:b w:val="0"/>
          <w:szCs w:val="24"/>
        </w:rPr>
      </w:pPr>
      <w:r>
        <w:rPr>
          <w:b w:val="0"/>
          <w:szCs w:val="24"/>
        </w:rPr>
        <w:t xml:space="preserve">6.5 </w:t>
      </w:r>
      <w:r w:rsidRPr="00336408">
        <w:rPr>
          <w:b w:val="0"/>
          <w:szCs w:val="24"/>
        </w:rPr>
        <w:t>Необходимое количество динамической обработки указано в Patch List. Желательно использование OverEasy (soft-knee) типов компрессоров на вокалах dbx 160A или аналогичных.</w:t>
      </w:r>
    </w:p>
    <w:p w:rsidR="009545A1" w:rsidRPr="00293854" w:rsidRDefault="009545A1" w:rsidP="009545A1">
      <w:pPr>
        <w:jc w:val="center"/>
        <w:rPr>
          <w:color w:val="FF0000"/>
        </w:rPr>
      </w:pPr>
      <w:r w:rsidRPr="00293854">
        <w:rPr>
          <w:rFonts w:ascii="Tahoma" w:hAnsi="Tahoma" w:cs="Tahoma"/>
          <w:b/>
          <w:bCs/>
          <w:color w:val="FF0000"/>
          <w:u w:val="single"/>
        </w:rPr>
        <w:t>(Использование пультов и приборов обработки фирм Mackie и Beringer, а так</w:t>
      </w:r>
      <w:r w:rsidRPr="005651AB">
        <w:rPr>
          <w:rFonts w:ascii="Tahoma" w:hAnsi="Tahoma" w:cs="Tahoma"/>
          <w:b/>
          <w:bCs/>
          <w:color w:val="FF0000"/>
          <w:u w:val="single"/>
        </w:rPr>
        <w:t xml:space="preserve"> </w:t>
      </w:r>
      <w:r w:rsidRPr="00293854">
        <w:rPr>
          <w:rFonts w:ascii="Tahoma" w:hAnsi="Tahoma" w:cs="Tahoma"/>
          <w:b/>
          <w:bCs/>
          <w:color w:val="FF0000"/>
          <w:u w:val="single"/>
        </w:rPr>
        <w:t>же цифровых пультов</w:t>
      </w:r>
      <w:r w:rsidRPr="005651AB">
        <w:rPr>
          <w:rFonts w:ascii="Tahoma" w:hAnsi="Tahoma" w:cs="Tahoma"/>
          <w:b/>
          <w:bCs/>
          <w:color w:val="FF0000"/>
          <w:u w:val="single"/>
        </w:rPr>
        <w:t xml:space="preserve"> (</w:t>
      </w:r>
      <w:r>
        <w:rPr>
          <w:rFonts w:ascii="Tahoma" w:hAnsi="Tahoma" w:cs="Tahoma"/>
          <w:b/>
          <w:bCs/>
          <w:color w:val="FF0000"/>
          <w:u w:val="single"/>
        </w:rPr>
        <w:t>кроме определённых случаев, после согласования со звукорежиссёром, возможна установка цифры)</w:t>
      </w:r>
      <w:r w:rsidRPr="00293854">
        <w:rPr>
          <w:rFonts w:ascii="Tahoma" w:hAnsi="Tahoma" w:cs="Tahoma"/>
          <w:b/>
          <w:bCs/>
          <w:color w:val="FF0000"/>
          <w:u w:val="single"/>
        </w:rPr>
        <w:t xml:space="preserve"> – категорически НЕДОПУСТИМО!!!)</w:t>
      </w:r>
    </w:p>
    <w:p w:rsidR="009545A1" w:rsidRPr="005651AB" w:rsidRDefault="009545A1" w:rsidP="009545A1">
      <w:pPr>
        <w:pStyle w:val="3"/>
        <w:shd w:val="clear" w:color="auto" w:fill="FFFFFF"/>
        <w:spacing w:before="0" w:after="0"/>
        <w:jc w:val="center"/>
        <w:rPr>
          <w:color w:val="000000"/>
        </w:rPr>
      </w:pPr>
    </w:p>
    <w:p w:rsidR="009545A1" w:rsidRDefault="009545A1" w:rsidP="009545A1">
      <w:pPr>
        <w:pStyle w:val="a4"/>
        <w:ind w:left="0" w:right="0"/>
        <w:jc w:val="center"/>
        <w:rPr>
          <w:b/>
          <w:szCs w:val="28"/>
          <w:lang w:val="en-US"/>
        </w:rPr>
      </w:pPr>
    </w:p>
    <w:p w:rsidR="009545A1" w:rsidRPr="005651AB" w:rsidRDefault="009545A1" w:rsidP="009545A1">
      <w:pPr>
        <w:pStyle w:val="a4"/>
        <w:ind w:left="0" w:right="0"/>
        <w:jc w:val="center"/>
        <w:rPr>
          <w:b/>
          <w:szCs w:val="28"/>
        </w:rPr>
      </w:pPr>
      <w:r w:rsidRPr="005651AB">
        <w:rPr>
          <w:b/>
          <w:szCs w:val="28"/>
        </w:rPr>
        <w:t>7.</w:t>
      </w:r>
      <w:r w:rsidRPr="00AE3404">
        <w:rPr>
          <w:b/>
          <w:szCs w:val="28"/>
        </w:rPr>
        <w:t>Динамические</w:t>
      </w:r>
      <w:r w:rsidRPr="005651AB">
        <w:rPr>
          <w:b/>
          <w:szCs w:val="28"/>
        </w:rPr>
        <w:t xml:space="preserve"> </w:t>
      </w:r>
      <w:r w:rsidRPr="00AE3404">
        <w:rPr>
          <w:b/>
          <w:szCs w:val="28"/>
        </w:rPr>
        <w:t>процессоры</w:t>
      </w:r>
      <w:r w:rsidRPr="005651AB">
        <w:rPr>
          <w:b/>
          <w:szCs w:val="28"/>
        </w:rPr>
        <w:t>.</w:t>
      </w:r>
    </w:p>
    <w:p w:rsidR="009545A1" w:rsidRPr="00AE3404" w:rsidRDefault="009545A1" w:rsidP="009545A1">
      <w:pPr>
        <w:pStyle w:val="a4"/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7.1</w:t>
      </w:r>
      <w:r w:rsidRPr="00BF3CC5">
        <w:rPr>
          <w:sz w:val="24"/>
          <w:szCs w:val="24"/>
        </w:rPr>
        <w:t xml:space="preserve"> </w:t>
      </w:r>
      <w:r>
        <w:rPr>
          <w:sz w:val="24"/>
          <w:szCs w:val="24"/>
        </w:rPr>
        <w:t>Компрессоры не менее 3 каналов</w:t>
      </w:r>
      <w:r w:rsidRPr="00AE3404">
        <w:rPr>
          <w:sz w:val="24"/>
          <w:szCs w:val="24"/>
        </w:rPr>
        <w:t>: “</w:t>
      </w:r>
      <w:r w:rsidRPr="00AE3404">
        <w:rPr>
          <w:b/>
          <w:sz w:val="24"/>
          <w:szCs w:val="24"/>
          <w:lang w:val="en-US"/>
        </w:rPr>
        <w:t>DRAWMER</w:t>
      </w:r>
      <w:r w:rsidRPr="00AE3404">
        <w:rPr>
          <w:sz w:val="24"/>
          <w:szCs w:val="24"/>
        </w:rPr>
        <w:t>”, “</w:t>
      </w:r>
      <w:r w:rsidRPr="00AE3404">
        <w:rPr>
          <w:b/>
          <w:sz w:val="24"/>
          <w:szCs w:val="24"/>
          <w:lang w:val="en-US"/>
        </w:rPr>
        <w:t>DBX</w:t>
      </w:r>
      <w:r w:rsidRPr="00AE3404">
        <w:rPr>
          <w:sz w:val="24"/>
          <w:szCs w:val="24"/>
        </w:rPr>
        <w:t>”, “</w:t>
      </w:r>
      <w:r w:rsidRPr="00AE3404">
        <w:rPr>
          <w:b/>
          <w:sz w:val="24"/>
          <w:szCs w:val="24"/>
          <w:lang w:val="en-US"/>
        </w:rPr>
        <w:t>APHEX</w:t>
      </w:r>
      <w:r w:rsidRPr="00AE3404">
        <w:rPr>
          <w:sz w:val="24"/>
          <w:szCs w:val="24"/>
        </w:rPr>
        <w:t>”, “</w:t>
      </w:r>
      <w:r w:rsidRPr="00AE3404">
        <w:rPr>
          <w:b/>
          <w:sz w:val="24"/>
          <w:szCs w:val="24"/>
          <w:lang w:val="en-US"/>
        </w:rPr>
        <w:t>UREI</w:t>
      </w:r>
      <w:r w:rsidRPr="00AE3404">
        <w:rPr>
          <w:sz w:val="24"/>
          <w:szCs w:val="24"/>
        </w:rPr>
        <w:t>”, “</w:t>
      </w:r>
      <w:r w:rsidRPr="00AE3404">
        <w:rPr>
          <w:b/>
          <w:sz w:val="24"/>
          <w:szCs w:val="24"/>
          <w:lang w:val="en-US"/>
        </w:rPr>
        <w:t>K</w:t>
      </w:r>
      <w:r w:rsidRPr="00AE3404">
        <w:rPr>
          <w:b/>
          <w:sz w:val="24"/>
          <w:szCs w:val="24"/>
        </w:rPr>
        <w:t>.</w:t>
      </w:r>
      <w:r w:rsidRPr="00AE3404">
        <w:rPr>
          <w:b/>
          <w:sz w:val="24"/>
          <w:szCs w:val="24"/>
          <w:lang w:val="en-US"/>
        </w:rPr>
        <w:t>T</w:t>
      </w:r>
      <w:r w:rsidRPr="00AE3404">
        <w:rPr>
          <w:b/>
          <w:sz w:val="24"/>
          <w:szCs w:val="24"/>
        </w:rPr>
        <w:t>.</w:t>
      </w:r>
      <w:r w:rsidRPr="00AE3404">
        <w:rPr>
          <w:sz w:val="24"/>
          <w:szCs w:val="24"/>
        </w:rPr>
        <w:t>”</w:t>
      </w:r>
    </w:p>
    <w:p w:rsidR="009545A1" w:rsidRDefault="009545A1" w:rsidP="009545A1">
      <w:pPr>
        <w:pStyle w:val="a4"/>
        <w:ind w:left="-360" w:right="0"/>
        <w:rPr>
          <w:b/>
          <w:sz w:val="24"/>
          <w:szCs w:val="24"/>
        </w:rPr>
      </w:pPr>
    </w:p>
    <w:p w:rsidR="009545A1" w:rsidRPr="00E74155" w:rsidRDefault="009545A1" w:rsidP="009545A1">
      <w:pPr>
        <w:pStyle w:val="a4"/>
        <w:ind w:left="0" w:right="0"/>
        <w:jc w:val="center"/>
        <w:rPr>
          <w:b/>
          <w:szCs w:val="28"/>
        </w:rPr>
      </w:pPr>
    </w:p>
    <w:p w:rsidR="009545A1" w:rsidRPr="00AE3404" w:rsidRDefault="009545A1" w:rsidP="009545A1">
      <w:pPr>
        <w:pStyle w:val="a4"/>
        <w:ind w:left="0" w:right="0"/>
        <w:jc w:val="center"/>
        <w:rPr>
          <w:b/>
          <w:szCs w:val="28"/>
        </w:rPr>
      </w:pPr>
      <w:r w:rsidRPr="00AE3404">
        <w:rPr>
          <w:b/>
          <w:szCs w:val="28"/>
        </w:rPr>
        <w:t>8.Эффекты.</w:t>
      </w:r>
    </w:p>
    <w:p w:rsidR="009545A1" w:rsidRPr="00B009E6" w:rsidRDefault="009545A1" w:rsidP="009545A1">
      <w:pPr>
        <w:pStyle w:val="a4"/>
        <w:ind w:left="0" w:right="0"/>
        <w:jc w:val="both"/>
        <w:rPr>
          <w:sz w:val="24"/>
          <w:szCs w:val="24"/>
          <w:lang w:val="en-US"/>
        </w:rPr>
      </w:pPr>
      <w:r w:rsidRPr="00B009E6">
        <w:rPr>
          <w:sz w:val="24"/>
          <w:szCs w:val="24"/>
          <w:lang w:val="en-US"/>
        </w:rPr>
        <w:t>8.1</w:t>
      </w:r>
      <w:r w:rsidRPr="00B009E6">
        <w:rPr>
          <w:b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Два</w:t>
      </w:r>
      <w:r w:rsidRPr="00B009E6">
        <w:rPr>
          <w:sz w:val="24"/>
          <w:szCs w:val="24"/>
          <w:lang w:val="en-US"/>
        </w:rPr>
        <w:t xml:space="preserve"> </w:t>
      </w:r>
      <w:r w:rsidRPr="00AE3404">
        <w:rPr>
          <w:sz w:val="24"/>
          <w:szCs w:val="24"/>
        </w:rPr>
        <w:t>прибора</w:t>
      </w:r>
      <w:r w:rsidRPr="00B009E6">
        <w:rPr>
          <w:sz w:val="24"/>
          <w:szCs w:val="24"/>
          <w:lang w:val="en-US"/>
        </w:rPr>
        <w:t xml:space="preserve"> </w:t>
      </w:r>
      <w:r w:rsidRPr="00AE3404">
        <w:rPr>
          <w:sz w:val="24"/>
          <w:szCs w:val="24"/>
        </w:rPr>
        <w:t>фирм</w:t>
      </w:r>
      <w:r w:rsidRPr="00B009E6">
        <w:rPr>
          <w:sz w:val="24"/>
          <w:szCs w:val="24"/>
          <w:lang w:val="en-US"/>
        </w:rPr>
        <w:t xml:space="preserve"> “</w:t>
      </w:r>
      <w:r w:rsidRPr="00AE3404">
        <w:rPr>
          <w:b/>
          <w:sz w:val="24"/>
          <w:szCs w:val="24"/>
          <w:lang w:val="en-US"/>
        </w:rPr>
        <w:t>T</w:t>
      </w:r>
      <w:r w:rsidRPr="00B009E6">
        <w:rPr>
          <w:b/>
          <w:sz w:val="24"/>
          <w:szCs w:val="24"/>
          <w:lang w:val="en-US"/>
        </w:rPr>
        <w:t>.</w:t>
      </w:r>
      <w:r w:rsidRPr="00AE3404">
        <w:rPr>
          <w:b/>
          <w:sz w:val="24"/>
          <w:szCs w:val="24"/>
          <w:lang w:val="en-US"/>
        </w:rPr>
        <w:t>C</w:t>
      </w:r>
      <w:r w:rsidRPr="00B009E6">
        <w:rPr>
          <w:b/>
          <w:sz w:val="24"/>
          <w:szCs w:val="24"/>
          <w:lang w:val="en-US"/>
        </w:rPr>
        <w:t xml:space="preserve">. </w:t>
      </w:r>
      <w:r w:rsidRPr="00AE3404">
        <w:rPr>
          <w:b/>
          <w:sz w:val="24"/>
          <w:szCs w:val="24"/>
          <w:lang w:val="en-US"/>
        </w:rPr>
        <w:t>ELECTRONICS</w:t>
      </w:r>
      <w:r w:rsidRPr="00B009E6">
        <w:rPr>
          <w:sz w:val="24"/>
          <w:szCs w:val="24"/>
          <w:lang w:val="en-US"/>
        </w:rPr>
        <w:t>”, “</w:t>
      </w:r>
      <w:r w:rsidRPr="00AE3404">
        <w:rPr>
          <w:b/>
          <w:sz w:val="24"/>
          <w:szCs w:val="24"/>
          <w:lang w:val="en-US"/>
        </w:rPr>
        <w:t>LEXICON</w:t>
      </w:r>
      <w:r w:rsidRPr="00B009E6">
        <w:rPr>
          <w:sz w:val="24"/>
          <w:szCs w:val="24"/>
          <w:lang w:val="en-US"/>
        </w:rPr>
        <w:t>”, “</w:t>
      </w:r>
      <w:r w:rsidRPr="00AE3404">
        <w:rPr>
          <w:b/>
          <w:sz w:val="24"/>
          <w:szCs w:val="24"/>
          <w:lang w:val="en-US"/>
        </w:rPr>
        <w:t>YAMAHA</w:t>
      </w:r>
      <w:r w:rsidRPr="00B009E6">
        <w:rPr>
          <w:sz w:val="24"/>
          <w:szCs w:val="24"/>
          <w:lang w:val="en-US"/>
        </w:rPr>
        <w:t>”.</w:t>
      </w:r>
    </w:p>
    <w:p w:rsidR="009545A1" w:rsidRPr="00B009E6" w:rsidRDefault="009545A1" w:rsidP="009545A1">
      <w:pPr>
        <w:pStyle w:val="a4"/>
        <w:ind w:left="0" w:right="0"/>
        <w:jc w:val="both"/>
        <w:rPr>
          <w:sz w:val="24"/>
          <w:szCs w:val="24"/>
          <w:lang w:val="en-US"/>
        </w:rPr>
      </w:pPr>
    </w:p>
    <w:p w:rsidR="009545A1" w:rsidRPr="00AE3404" w:rsidRDefault="009545A1" w:rsidP="009545A1">
      <w:pPr>
        <w:pStyle w:val="a4"/>
        <w:ind w:left="0" w:right="0"/>
        <w:jc w:val="center"/>
        <w:rPr>
          <w:b/>
          <w:sz w:val="24"/>
          <w:szCs w:val="24"/>
        </w:rPr>
      </w:pPr>
      <w:r w:rsidRPr="00AE3404">
        <w:rPr>
          <w:szCs w:val="28"/>
        </w:rPr>
        <w:t>9.</w:t>
      </w:r>
      <w:r w:rsidRPr="00AE3404">
        <w:rPr>
          <w:b/>
          <w:szCs w:val="28"/>
        </w:rPr>
        <w:t>Периферия.</w:t>
      </w:r>
    </w:p>
    <w:p w:rsidR="009545A1" w:rsidRPr="00AE3404" w:rsidRDefault="009545A1" w:rsidP="009545A1">
      <w:pPr>
        <w:pStyle w:val="a4"/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 </w:t>
      </w:r>
      <w:r w:rsidRPr="00AE3404">
        <w:rPr>
          <w:sz w:val="24"/>
          <w:szCs w:val="24"/>
        </w:rPr>
        <w:t>Над пультом и рэками с обработкой необходимо достаточное количество освещения для работы в зале без света. Необходимо 3 надёжные сетевые розетки.</w:t>
      </w:r>
    </w:p>
    <w:p w:rsidR="009545A1" w:rsidRDefault="009545A1" w:rsidP="009545A1">
      <w:pPr>
        <w:rPr>
          <w:color w:val="808080"/>
        </w:rPr>
      </w:pPr>
    </w:p>
    <w:p w:rsidR="009545A1" w:rsidRPr="002550C8" w:rsidRDefault="009545A1" w:rsidP="009545A1">
      <w:pPr>
        <w:pStyle w:val="a4"/>
        <w:ind w:left="0" w:right="0"/>
        <w:jc w:val="center"/>
        <w:rPr>
          <w:b/>
        </w:rPr>
      </w:pPr>
      <w:r>
        <w:rPr>
          <w:b/>
        </w:rPr>
        <w:t>10.Организация.</w:t>
      </w:r>
    </w:p>
    <w:p w:rsidR="009545A1" w:rsidRDefault="009545A1" w:rsidP="009545A1">
      <w:pPr>
        <w:pStyle w:val="a4"/>
        <w:ind w:left="0" w:right="0"/>
        <w:jc w:val="both"/>
        <w:rPr>
          <w:sz w:val="24"/>
          <w:szCs w:val="24"/>
        </w:rPr>
      </w:pPr>
      <w:r w:rsidRPr="00ED2D8C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ED2D8C">
        <w:rPr>
          <w:sz w:val="24"/>
          <w:szCs w:val="24"/>
        </w:rPr>
        <w:t>.1</w:t>
      </w:r>
      <w:r>
        <w:rPr>
          <w:sz w:val="24"/>
          <w:szCs w:val="24"/>
        </w:rPr>
        <w:t xml:space="preserve"> </w:t>
      </w:r>
      <w:r w:rsidRPr="00ED2D8C">
        <w:rPr>
          <w:sz w:val="24"/>
          <w:szCs w:val="24"/>
        </w:rPr>
        <w:t>Не менее, чем за час (!!!)  до начала отстройки, аппарат должен быть выставлен, скоммутирован, включен, и готов к настройке.</w:t>
      </w:r>
      <w:r w:rsidRPr="00293854">
        <w:rPr>
          <w:sz w:val="24"/>
          <w:szCs w:val="24"/>
        </w:rPr>
        <w:t xml:space="preserve">  </w:t>
      </w:r>
    </w:p>
    <w:p w:rsidR="009545A1" w:rsidRPr="00293854" w:rsidRDefault="009545A1" w:rsidP="009545A1">
      <w:pPr>
        <w:pStyle w:val="a4"/>
        <w:ind w:left="0" w:right="0"/>
        <w:jc w:val="both"/>
        <w:rPr>
          <w:sz w:val="24"/>
          <w:szCs w:val="24"/>
        </w:rPr>
      </w:pPr>
      <w:r w:rsidRPr="00293854">
        <w:rPr>
          <w:sz w:val="24"/>
          <w:szCs w:val="24"/>
        </w:rPr>
        <w:t>10.2 Во время настройки и концерта в зале должны находиться минимум один квалифицированны</w:t>
      </w:r>
      <w:r>
        <w:rPr>
          <w:sz w:val="24"/>
          <w:szCs w:val="24"/>
        </w:rPr>
        <w:t>й</w:t>
      </w:r>
      <w:r w:rsidRPr="00293854">
        <w:rPr>
          <w:sz w:val="24"/>
          <w:szCs w:val="24"/>
        </w:rPr>
        <w:t xml:space="preserve"> специалист, способны</w:t>
      </w:r>
      <w:r>
        <w:rPr>
          <w:sz w:val="24"/>
          <w:szCs w:val="24"/>
        </w:rPr>
        <w:t>й</w:t>
      </w:r>
      <w:r w:rsidRPr="00293854">
        <w:rPr>
          <w:sz w:val="24"/>
          <w:szCs w:val="24"/>
        </w:rPr>
        <w:t xml:space="preserve"> оказать любую оперативную техническую помощь.</w:t>
      </w:r>
    </w:p>
    <w:p w:rsidR="009545A1" w:rsidRDefault="009545A1" w:rsidP="009545A1">
      <w:pPr>
        <w:pStyle w:val="a4"/>
        <w:ind w:left="0" w:right="0"/>
        <w:jc w:val="both"/>
        <w:rPr>
          <w:sz w:val="24"/>
          <w:szCs w:val="24"/>
        </w:rPr>
      </w:pPr>
      <w:r w:rsidRPr="00293854">
        <w:rPr>
          <w:sz w:val="24"/>
          <w:szCs w:val="24"/>
        </w:rPr>
        <w:t>10.3 Световое оборудование должно быть поднято на высоту выше человеческого роста до начала настройки, а также, сцена должна быть освобождена от посторонних предметов.</w:t>
      </w:r>
    </w:p>
    <w:p w:rsidR="009545A1" w:rsidRPr="00293854" w:rsidRDefault="009545A1" w:rsidP="009545A1">
      <w:pPr>
        <w:pStyle w:val="a4"/>
        <w:ind w:left="0" w:right="0"/>
        <w:rPr>
          <w:sz w:val="24"/>
          <w:szCs w:val="24"/>
        </w:rPr>
      </w:pPr>
      <w:r>
        <w:rPr>
          <w:sz w:val="24"/>
          <w:szCs w:val="24"/>
        </w:rPr>
        <w:t>Также, не менее, чем за полчаса до начала саундчека, на своих рабочих местах должны присутствовать операторы световых пушек и светорежиссер!</w:t>
      </w:r>
    </w:p>
    <w:p w:rsidR="009545A1" w:rsidRPr="00293854" w:rsidRDefault="009545A1" w:rsidP="009545A1">
      <w:pPr>
        <w:pStyle w:val="a4"/>
        <w:ind w:left="0" w:right="0"/>
        <w:jc w:val="both"/>
        <w:rPr>
          <w:b/>
          <w:color w:val="FF0000"/>
          <w:sz w:val="24"/>
          <w:szCs w:val="24"/>
        </w:rPr>
      </w:pPr>
      <w:r w:rsidRPr="00293854">
        <w:rPr>
          <w:b/>
          <w:color w:val="FF0000"/>
          <w:sz w:val="24"/>
          <w:szCs w:val="24"/>
        </w:rPr>
        <w:t>10.4 В случае невыполнения любого из пунктов данного райдера, коллектив не несёт ответственности за срыв концерта! Гонорар</w:t>
      </w:r>
      <w:r>
        <w:rPr>
          <w:b/>
          <w:color w:val="FF0000"/>
          <w:sz w:val="24"/>
          <w:szCs w:val="24"/>
        </w:rPr>
        <w:t xml:space="preserve"> не возвращается</w:t>
      </w:r>
      <w:r w:rsidRPr="00293854">
        <w:rPr>
          <w:b/>
          <w:color w:val="FF0000"/>
          <w:sz w:val="24"/>
          <w:szCs w:val="24"/>
        </w:rPr>
        <w:t xml:space="preserve">! </w:t>
      </w:r>
    </w:p>
    <w:p w:rsidR="009545A1" w:rsidRPr="00293854" w:rsidRDefault="009545A1" w:rsidP="009545A1">
      <w:pPr>
        <w:pStyle w:val="a4"/>
        <w:ind w:left="0" w:right="0"/>
        <w:jc w:val="both"/>
        <w:rPr>
          <w:color w:val="FF0000"/>
          <w:sz w:val="24"/>
          <w:szCs w:val="24"/>
        </w:rPr>
      </w:pPr>
      <w:r w:rsidRPr="00293854">
        <w:rPr>
          <w:b/>
          <w:color w:val="FF0000"/>
          <w:sz w:val="24"/>
          <w:szCs w:val="24"/>
        </w:rPr>
        <w:t xml:space="preserve">10.5 </w:t>
      </w:r>
      <w:r w:rsidRPr="00293854">
        <w:rPr>
          <w:rStyle w:val="a3"/>
          <w:color w:val="FF0000"/>
          <w:sz w:val="24"/>
          <w:szCs w:val="24"/>
        </w:rPr>
        <w:t xml:space="preserve">При невозможности выполнить какой-либо пункт технической заявки, </w:t>
      </w:r>
      <w:r>
        <w:rPr>
          <w:rStyle w:val="a3"/>
          <w:color w:val="FF0000"/>
          <w:sz w:val="24"/>
          <w:szCs w:val="24"/>
        </w:rPr>
        <w:t>н</w:t>
      </w:r>
      <w:r w:rsidRPr="00293854">
        <w:rPr>
          <w:rStyle w:val="a3"/>
          <w:color w:val="FF0000"/>
          <w:sz w:val="24"/>
          <w:szCs w:val="24"/>
        </w:rPr>
        <w:t>еобходимо обязательное детальное согласование</w:t>
      </w:r>
      <w:r>
        <w:rPr>
          <w:rStyle w:val="a3"/>
          <w:color w:val="FF0000"/>
          <w:sz w:val="24"/>
          <w:szCs w:val="24"/>
        </w:rPr>
        <w:t xml:space="preserve"> со звукорежиссёром</w:t>
      </w:r>
      <w:r w:rsidRPr="00293854">
        <w:rPr>
          <w:rStyle w:val="a3"/>
          <w:color w:val="FF0000"/>
          <w:sz w:val="24"/>
          <w:szCs w:val="24"/>
        </w:rPr>
        <w:t>.</w:t>
      </w:r>
    </w:p>
    <w:p w:rsidR="009545A1" w:rsidRPr="002550C8" w:rsidRDefault="009545A1" w:rsidP="009545A1">
      <w:pPr>
        <w:pStyle w:val="a4"/>
        <w:ind w:left="0" w:right="0"/>
        <w:jc w:val="center"/>
        <w:rPr>
          <w:b/>
          <w:szCs w:val="28"/>
        </w:rPr>
      </w:pPr>
      <w:r>
        <w:rPr>
          <w:b/>
          <w:szCs w:val="28"/>
        </w:rPr>
        <w:t>11.Клубы.</w:t>
      </w:r>
    </w:p>
    <w:p w:rsidR="009545A1" w:rsidRPr="00ED2D8C" w:rsidRDefault="009545A1" w:rsidP="009545A1">
      <w:pPr>
        <w:pStyle w:val="a4"/>
        <w:ind w:left="0" w:right="0"/>
        <w:jc w:val="both"/>
        <w:rPr>
          <w:sz w:val="24"/>
          <w:szCs w:val="24"/>
        </w:rPr>
      </w:pPr>
      <w:r>
        <w:rPr>
          <w:sz w:val="32"/>
        </w:rPr>
        <w:t xml:space="preserve">  </w:t>
      </w:r>
      <w:r w:rsidRPr="00ED2D8C">
        <w:rPr>
          <w:sz w:val="24"/>
          <w:szCs w:val="24"/>
        </w:rPr>
        <w:t>11.1 Все условия данного райдера справедливы и для клубных выступлений. Возможны следующие изменения:</w:t>
      </w:r>
    </w:p>
    <w:p w:rsidR="009545A1" w:rsidRPr="00ED2D8C" w:rsidRDefault="009545A1" w:rsidP="009545A1">
      <w:pPr>
        <w:pStyle w:val="a4"/>
        <w:ind w:left="0" w:right="0"/>
        <w:jc w:val="both"/>
        <w:rPr>
          <w:sz w:val="24"/>
          <w:szCs w:val="24"/>
        </w:rPr>
      </w:pPr>
      <w:r w:rsidRPr="00ED2D8C">
        <w:rPr>
          <w:sz w:val="24"/>
          <w:szCs w:val="24"/>
        </w:rPr>
        <w:t xml:space="preserve">  - Мощность основной системы не меньше 5 кВт. При площади помещения больше 100кв.м. – не меньше </w:t>
      </w:r>
      <w:r>
        <w:rPr>
          <w:sz w:val="24"/>
          <w:szCs w:val="24"/>
        </w:rPr>
        <w:t>8</w:t>
      </w:r>
      <w:r w:rsidRPr="00ED2D8C">
        <w:rPr>
          <w:sz w:val="24"/>
          <w:szCs w:val="24"/>
        </w:rPr>
        <w:t xml:space="preserve"> кВт.</w:t>
      </w:r>
    </w:p>
    <w:p w:rsidR="009545A1" w:rsidRDefault="009545A1" w:rsidP="009545A1">
      <w:pPr>
        <w:pStyle w:val="a4"/>
        <w:tabs>
          <w:tab w:val="left" w:pos="5949"/>
        </w:tabs>
        <w:ind w:left="0" w:right="0"/>
        <w:jc w:val="both"/>
        <w:rPr>
          <w:sz w:val="24"/>
          <w:szCs w:val="24"/>
        </w:rPr>
      </w:pPr>
      <w:r w:rsidRPr="00ED2D8C">
        <w:rPr>
          <w:sz w:val="24"/>
          <w:szCs w:val="24"/>
        </w:rPr>
        <w:t xml:space="preserve">  - Мощность мониторов может начинаться от </w:t>
      </w:r>
      <w:r>
        <w:rPr>
          <w:sz w:val="24"/>
          <w:szCs w:val="24"/>
        </w:rPr>
        <w:t>15</w:t>
      </w:r>
      <w:r w:rsidRPr="00ED2D8C">
        <w:rPr>
          <w:sz w:val="24"/>
          <w:szCs w:val="24"/>
        </w:rPr>
        <w:t xml:space="preserve">0 Вт. При этом в самых крайних случаях количество </w:t>
      </w:r>
      <w:r>
        <w:rPr>
          <w:sz w:val="24"/>
          <w:szCs w:val="24"/>
        </w:rPr>
        <w:t>мониторов в первой линии</w:t>
      </w:r>
      <w:r w:rsidRPr="00ED2D8C">
        <w:rPr>
          <w:sz w:val="24"/>
          <w:szCs w:val="24"/>
        </w:rPr>
        <w:t xml:space="preserve"> может быть уменьшено до одного.</w:t>
      </w:r>
    </w:p>
    <w:p w:rsidR="009545A1" w:rsidRDefault="009545A1" w:rsidP="009545A1">
      <w:pPr>
        <w:pStyle w:val="a4"/>
        <w:tabs>
          <w:tab w:val="left" w:pos="5949"/>
        </w:tabs>
        <w:ind w:left="0" w:righ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Pr="00D168AA">
        <w:rPr>
          <w:i/>
          <w:sz w:val="24"/>
          <w:szCs w:val="24"/>
        </w:rPr>
        <w:t xml:space="preserve">редварительное </w:t>
      </w:r>
      <w:r>
        <w:rPr>
          <w:i/>
          <w:sz w:val="24"/>
          <w:szCs w:val="24"/>
        </w:rPr>
        <w:t>согласование со звукорежиссёром ОБЯЗАТЕЛЬНО!</w:t>
      </w:r>
    </w:p>
    <w:p w:rsidR="009545A1" w:rsidRDefault="009545A1" w:rsidP="009545A1">
      <w:pPr>
        <w:pStyle w:val="a4"/>
        <w:tabs>
          <w:tab w:val="left" w:pos="5949"/>
        </w:tabs>
        <w:ind w:left="0" w:right="0"/>
        <w:jc w:val="both"/>
        <w:rPr>
          <w:b/>
          <w:i/>
          <w:sz w:val="24"/>
          <w:szCs w:val="24"/>
        </w:rPr>
      </w:pPr>
    </w:p>
    <w:p w:rsidR="009545A1" w:rsidRPr="00EF3039" w:rsidRDefault="009545A1" w:rsidP="009545A1"/>
    <w:p w:rsidR="00E53095" w:rsidRDefault="00E53095"/>
    <w:sectPr w:rsidR="00E5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68D03AD7"/>
    <w:multiLevelType w:val="multilevel"/>
    <w:tmpl w:val="37FADB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96"/>
        </w:tabs>
        <w:ind w:left="-139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2094"/>
        </w:tabs>
        <w:ind w:left="-209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3152"/>
        </w:tabs>
        <w:ind w:left="-31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850"/>
        </w:tabs>
        <w:ind w:left="-38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4908"/>
        </w:tabs>
        <w:ind w:left="-49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606"/>
        </w:tabs>
        <w:ind w:left="-560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304"/>
        </w:tabs>
        <w:ind w:left="-6304" w:hanging="216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compat/>
  <w:rsids>
    <w:rsidRoot w:val="00E53095"/>
    <w:rsid w:val="009545A1"/>
    <w:rsid w:val="00E5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545A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45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9545A1"/>
    <w:rPr>
      <w:b/>
      <w:bCs/>
    </w:rPr>
  </w:style>
  <w:style w:type="paragraph" w:customStyle="1" w:styleId="H4">
    <w:name w:val="H4"/>
    <w:basedOn w:val="a"/>
    <w:next w:val="a"/>
    <w:uiPriority w:val="99"/>
    <w:rsid w:val="009545A1"/>
    <w:pPr>
      <w:keepNext/>
      <w:spacing w:before="100" w:after="100"/>
      <w:outlineLvl w:val="4"/>
    </w:pPr>
    <w:rPr>
      <w:b/>
      <w:szCs w:val="20"/>
    </w:rPr>
  </w:style>
  <w:style w:type="paragraph" w:styleId="a4">
    <w:name w:val="Block Text"/>
    <w:basedOn w:val="a"/>
    <w:uiPriority w:val="99"/>
    <w:rsid w:val="009545A1"/>
    <w:pPr>
      <w:ind w:left="-1058" w:right="-1333"/>
    </w:pPr>
    <w:rPr>
      <w:sz w:val="28"/>
      <w:szCs w:val="20"/>
    </w:rPr>
  </w:style>
  <w:style w:type="paragraph" w:styleId="a5">
    <w:name w:val="List"/>
    <w:basedOn w:val="a"/>
    <w:uiPriority w:val="99"/>
    <w:rsid w:val="009545A1"/>
    <w:pPr>
      <w:ind w:left="283" w:hanging="283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dmitriy_g</dc:creator>
  <cp:keywords/>
  <dc:description/>
  <cp:lastModifiedBy>dmitriy_g</cp:lastModifiedBy>
  <cp:revision>2</cp:revision>
  <dcterms:created xsi:type="dcterms:W3CDTF">2013-11-13T11:55:00Z</dcterms:created>
  <dcterms:modified xsi:type="dcterms:W3CDTF">2013-11-13T11:55:00Z</dcterms:modified>
</cp:coreProperties>
</file>