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F171" w14:textId="1E7EB92E" w:rsidR="00F62F91" w:rsidRPr="00E61399" w:rsidRDefault="0052516E" w:rsidP="00F62F91">
      <w:pPr>
        <w:rPr>
          <w:b/>
          <w:sz w:val="96"/>
          <w:szCs w:val="96"/>
        </w:rPr>
      </w:pP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 </w:t>
      </w:r>
      <w:bookmarkStart w:id="0" w:name="_GoBack"/>
      <w:r w:rsidR="00F62F91">
        <w:rPr>
          <w:b/>
          <w:sz w:val="96"/>
          <w:szCs w:val="96"/>
          <w:lang w:val="en-US"/>
        </w:rPr>
        <w:t>Satisfaction</w:t>
      </w:r>
      <w:r w:rsidR="00F62F91">
        <w:rPr>
          <w:b/>
          <w:sz w:val="96"/>
          <w:szCs w:val="96"/>
        </w:rPr>
        <w:t xml:space="preserve"> </w:t>
      </w:r>
      <w:r w:rsidR="00F62F91">
        <w:rPr>
          <w:sz w:val="40"/>
          <w:szCs w:val="40"/>
        </w:rPr>
        <w:t>бытовой</w:t>
      </w:r>
      <w:r w:rsidR="00F62F91">
        <w:rPr>
          <w:sz w:val="40"/>
          <w:szCs w:val="40"/>
        </w:rPr>
        <w:t xml:space="preserve"> райдер</w:t>
      </w:r>
      <w:bookmarkEnd w:id="0"/>
    </w:p>
    <w:p w14:paraId="7E92CC49" w14:textId="77777777" w:rsidR="00F62F91" w:rsidRDefault="00F62F91" w:rsidP="0052516E">
      <w:pPr>
        <w:pStyle w:val="a3"/>
        <w:rPr>
          <w:rFonts w:asciiTheme="majorHAnsi" w:hAnsiTheme="majorHAnsi" w:cs="Helvetica CY"/>
          <w:color w:val="191919"/>
          <w:sz w:val="36"/>
          <w:szCs w:val="36"/>
        </w:rPr>
      </w:pPr>
    </w:p>
    <w:p w14:paraId="5DAF3148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Уважаемые организаторы, </w:t>
      </w:r>
      <w:r w:rsidR="000A1BE5">
        <w:rPr>
          <w:rFonts w:asciiTheme="majorHAnsi" w:hAnsiTheme="majorHAnsi" w:cs="Helvetica CY"/>
          <w:color w:val="191919"/>
          <w:sz w:val="36"/>
          <w:szCs w:val="36"/>
        </w:rPr>
        <w:t xml:space="preserve">планируйте </w:t>
      </w:r>
      <w:r w:rsidRPr="0052516E">
        <w:rPr>
          <w:rFonts w:asciiTheme="majorHAnsi" w:hAnsiTheme="majorHAnsi" w:cs="Helvetica CY"/>
          <w:color w:val="191919"/>
          <w:sz w:val="36"/>
          <w:szCs w:val="36"/>
        </w:rPr>
        <w:t>выступление группы «</w:t>
      </w:r>
      <w:r w:rsidRPr="0052516E">
        <w:rPr>
          <w:rFonts w:asciiTheme="majorHAnsi" w:hAnsiTheme="majorHAnsi" w:cs="Helvetica CY"/>
          <w:b/>
          <w:bCs/>
          <w:color w:val="191919"/>
          <w:sz w:val="36"/>
          <w:szCs w:val="36"/>
          <w:lang w:val="en-US"/>
        </w:rPr>
        <w:t>Satisfaction</w:t>
      </w:r>
      <w:r w:rsidR="000A1BE5">
        <w:rPr>
          <w:rFonts w:asciiTheme="majorHAnsi" w:hAnsiTheme="majorHAnsi" w:cs="Helvetica CY"/>
          <w:color w:val="191919"/>
          <w:sz w:val="36"/>
          <w:szCs w:val="36"/>
        </w:rPr>
        <w:t xml:space="preserve">» </w:t>
      </w: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заблаговременно. </w:t>
      </w:r>
    </w:p>
    <w:p w14:paraId="6E30A4B4" w14:textId="1CAE92E2" w:rsidR="0052516E" w:rsidRPr="0052516E" w:rsidRDefault="000A1BE5" w:rsidP="0052516E">
      <w:pPr>
        <w:pStyle w:val="a3"/>
        <w:rPr>
          <w:rFonts w:asciiTheme="majorHAnsi" w:hAnsiTheme="majorHAnsi" w:cs="Helvetica CY"/>
          <w:sz w:val="36"/>
          <w:szCs w:val="36"/>
          <w:lang w:val="en-US"/>
        </w:rPr>
      </w:pPr>
      <w:proofErr w:type="spellStart"/>
      <w:proofErr w:type="gramStart"/>
      <w:r>
        <w:rPr>
          <w:rFonts w:asciiTheme="majorHAnsi" w:hAnsiTheme="majorHAnsi" w:cs="Helvetica CY"/>
          <w:sz w:val="36"/>
          <w:szCs w:val="36"/>
          <w:lang w:val="en-US"/>
        </w:rPr>
        <w:t>Для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="Helvetica CY"/>
          <w:sz w:val="36"/>
          <w:szCs w:val="36"/>
          <w:lang w:val="en-US"/>
        </w:rPr>
        <w:t>того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чтобы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мы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подтвердили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дату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выступления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>
        <w:rPr>
          <w:rFonts w:asciiTheme="majorHAnsi" w:hAnsiTheme="majorHAnsi" w:cs="Helvetica CY"/>
          <w:sz w:val="36"/>
          <w:szCs w:val="36"/>
          <w:lang w:val="en-US"/>
        </w:rPr>
        <w:t>заказчику</w:t>
      </w:r>
      <w:proofErr w:type="spellEnd"/>
      <w:r w:rsid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необходимо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внести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r w:rsidR="0052516E" w:rsidRPr="000A1BE5">
        <w:rPr>
          <w:rFonts w:asciiTheme="majorHAnsi" w:hAnsiTheme="majorHAnsi" w:cs="Helvetica CY"/>
          <w:b/>
          <w:sz w:val="36"/>
          <w:szCs w:val="36"/>
          <w:lang w:val="en-US"/>
        </w:rPr>
        <w:t xml:space="preserve">50% </w:t>
      </w:r>
      <w:proofErr w:type="spellStart"/>
      <w:r w:rsidR="0052516E" w:rsidRPr="000A1BE5">
        <w:rPr>
          <w:rFonts w:asciiTheme="majorHAnsi" w:hAnsiTheme="majorHAnsi" w:cs="Helvetica CY"/>
          <w:b/>
          <w:sz w:val="36"/>
          <w:szCs w:val="36"/>
          <w:lang w:val="en-US"/>
        </w:rPr>
        <w:t>пре</w:t>
      </w:r>
      <w:r w:rsidRPr="000A1BE5">
        <w:rPr>
          <w:rFonts w:asciiTheme="majorHAnsi" w:hAnsiTheme="majorHAnsi" w:cs="Helvetica CY"/>
          <w:b/>
          <w:sz w:val="36"/>
          <w:szCs w:val="36"/>
          <w:lang w:val="en-US"/>
        </w:rPr>
        <w:t>доплату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>.</w:t>
      </w:r>
      <w:proofErr w:type="gramEnd"/>
      <w:r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Helvetica CY"/>
          <w:sz w:val="36"/>
          <w:szCs w:val="36"/>
          <w:lang w:val="en-US"/>
        </w:rPr>
        <w:t>Другие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50% </w:t>
      </w:r>
      <w:proofErr w:type="spellStart"/>
      <w:r>
        <w:rPr>
          <w:rFonts w:asciiTheme="majorHAnsi" w:hAnsiTheme="majorHAnsi" w:cs="Helvetica CY"/>
          <w:sz w:val="36"/>
          <w:szCs w:val="36"/>
          <w:lang w:val="en-US"/>
        </w:rPr>
        <w:t>передаются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="Helvetica CY"/>
          <w:sz w:val="36"/>
          <w:szCs w:val="36"/>
          <w:lang w:val="en-US"/>
        </w:rPr>
        <w:t>директору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="Helvetica CY"/>
          <w:sz w:val="36"/>
          <w:szCs w:val="36"/>
          <w:lang w:val="en-US"/>
        </w:rPr>
        <w:t>коллектива</w:t>
      </w:r>
      <w:proofErr w:type="spellEnd"/>
      <w:r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непосредственно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перед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  <w:proofErr w:type="spellStart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выступлением</w:t>
      </w:r>
      <w:proofErr w:type="spell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>.</w:t>
      </w:r>
      <w:proofErr w:type="gramEnd"/>
      <w:r w:rsidR="0052516E" w:rsidRPr="0052516E">
        <w:rPr>
          <w:rFonts w:asciiTheme="majorHAnsi" w:hAnsiTheme="majorHAnsi" w:cs="Helvetica CY"/>
          <w:sz w:val="36"/>
          <w:szCs w:val="36"/>
          <w:lang w:val="en-US"/>
        </w:rPr>
        <w:t xml:space="preserve"> </w:t>
      </w:r>
    </w:p>
    <w:p w14:paraId="5B2B9276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Если, по каким-либо причинам, мероприятие переносится на другую дату или отменяется, предоплата (50%) </w:t>
      </w:r>
      <w:proofErr w:type="spellStart"/>
      <w:r w:rsidRPr="0052516E">
        <w:rPr>
          <w:rFonts w:asciiTheme="majorHAnsi" w:hAnsiTheme="majorHAnsi" w:cs="Helvetica CY"/>
          <w:color w:val="191919"/>
          <w:sz w:val="36"/>
          <w:szCs w:val="36"/>
        </w:rPr>
        <w:t>группои</w:t>
      </w:r>
      <w:proofErr w:type="spellEnd"/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̆ не возвращается. </w:t>
      </w:r>
    </w:p>
    <w:p w14:paraId="319EA97C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proofErr w:type="spellStart"/>
      <w:r w:rsidRPr="0052516E">
        <w:rPr>
          <w:rFonts w:asciiTheme="majorHAnsi" w:hAnsiTheme="majorHAnsi" w:cs="Helvetica CY"/>
          <w:b/>
          <w:bCs/>
          <w:color w:val="191919"/>
          <w:sz w:val="36"/>
          <w:szCs w:val="36"/>
        </w:rPr>
        <w:t>Саундчек</w:t>
      </w:r>
      <w:proofErr w:type="spellEnd"/>
      <w:r w:rsidRPr="0052516E">
        <w:rPr>
          <w:rFonts w:asciiTheme="majorHAnsi" w:hAnsiTheme="majorHAnsi" w:cs="Helvetica CY"/>
          <w:b/>
          <w:bCs/>
          <w:color w:val="191919"/>
          <w:sz w:val="36"/>
          <w:szCs w:val="36"/>
        </w:rPr>
        <w:t xml:space="preserve"> </w:t>
      </w:r>
      <w:r w:rsidRPr="0052516E">
        <w:rPr>
          <w:rFonts w:asciiTheme="majorHAnsi" w:hAnsiTheme="majorHAnsi" w:cs="Helvetica CY"/>
          <w:color w:val="191919"/>
          <w:sz w:val="36"/>
          <w:szCs w:val="36"/>
        </w:rPr>
        <w:t>(</w:t>
      </w:r>
      <w:proofErr w:type="spellStart"/>
      <w:r w:rsidRPr="0052516E">
        <w:rPr>
          <w:rFonts w:asciiTheme="majorHAnsi" w:hAnsiTheme="majorHAnsi" w:cs="Helvetica CY"/>
          <w:color w:val="191919"/>
          <w:sz w:val="36"/>
          <w:szCs w:val="36"/>
        </w:rPr>
        <w:t>настройка</w:t>
      </w:r>
      <w:proofErr w:type="spellEnd"/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 звука) группы длится не менее двух часов. Представитель заказчика должен гарантировать техническую готовность и исправность звукового оборудования перед началом </w:t>
      </w:r>
      <w:proofErr w:type="spellStart"/>
      <w:r w:rsidRPr="0052516E">
        <w:rPr>
          <w:rFonts w:asciiTheme="majorHAnsi" w:hAnsiTheme="majorHAnsi" w:cs="Helvetica CY"/>
          <w:color w:val="191919"/>
          <w:sz w:val="36"/>
          <w:szCs w:val="36"/>
        </w:rPr>
        <w:t>саундчека</w:t>
      </w:r>
      <w:proofErr w:type="spellEnd"/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. В противном случае, группа не несет ответственности за возможную задержку своего выступления. </w:t>
      </w:r>
    </w:p>
    <w:p w14:paraId="2ED8D41D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Группа </w:t>
      </w:r>
      <w:r w:rsidRPr="0052516E">
        <w:rPr>
          <w:rFonts w:asciiTheme="majorHAnsi" w:hAnsiTheme="majorHAnsi" w:cs="Helvetica CY"/>
          <w:b/>
          <w:bCs/>
          <w:color w:val="191919"/>
          <w:sz w:val="36"/>
          <w:szCs w:val="36"/>
        </w:rPr>
        <w:t xml:space="preserve">не аккомпанирует </w:t>
      </w: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гостям и не исполняет песни, которые не входят в ее репертуар, за исключением отдельно оговоренных случаев. Если по желанию заказчика или согласно сценарию мероприятия от группы требуется исполнить песню, </w:t>
      </w:r>
      <w:proofErr w:type="spellStart"/>
      <w:r w:rsidRPr="0052516E">
        <w:rPr>
          <w:rFonts w:asciiTheme="majorHAnsi" w:hAnsiTheme="majorHAnsi" w:cs="Helvetica CY"/>
          <w:color w:val="191919"/>
          <w:sz w:val="36"/>
          <w:szCs w:val="36"/>
        </w:rPr>
        <w:t>которои</w:t>
      </w:r>
      <w:proofErr w:type="spellEnd"/>
      <w:r w:rsidRPr="0052516E">
        <w:rPr>
          <w:rFonts w:asciiTheme="majorHAnsi" w:hAnsiTheme="majorHAnsi" w:cs="Helvetica CY"/>
          <w:color w:val="191919"/>
          <w:sz w:val="36"/>
          <w:szCs w:val="36"/>
        </w:rPr>
        <w:t>̆ нет в ее репертуаре, просьба сообщить об этом заранее (желательно, за 1</w:t>
      </w:r>
      <w:r w:rsidR="00E60FE6">
        <w:rPr>
          <w:rFonts w:asciiTheme="majorHAnsi" w:hAnsiTheme="majorHAnsi" w:cs="Helvetica CY"/>
          <w:color w:val="191919"/>
          <w:sz w:val="36"/>
          <w:szCs w:val="36"/>
        </w:rPr>
        <w:t>4</w:t>
      </w:r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 </w:t>
      </w:r>
      <w:proofErr w:type="spellStart"/>
      <w:r w:rsidRPr="0052516E">
        <w:rPr>
          <w:rFonts w:asciiTheme="majorHAnsi" w:hAnsiTheme="majorHAnsi" w:cs="Helvetica CY"/>
          <w:color w:val="191919"/>
          <w:sz w:val="36"/>
          <w:szCs w:val="36"/>
        </w:rPr>
        <w:t>днеи</w:t>
      </w:r>
      <w:proofErr w:type="spellEnd"/>
      <w:r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̆ до мероприятия). </w:t>
      </w:r>
    </w:p>
    <w:p w14:paraId="4F4E1CC0" w14:textId="77777777" w:rsid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При </w:t>
      </w:r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передвижении </w:t>
      </w:r>
      <w:r w:rsidRPr="0052516E">
        <w:rPr>
          <w:rFonts w:asciiTheme="majorHAnsi" w:hAnsiTheme="majorHAnsi" w:cs="Helvetica CY"/>
          <w:sz w:val="36"/>
          <w:szCs w:val="36"/>
        </w:rPr>
        <w:t xml:space="preserve">группы на личных автомобилях </w:t>
      </w:r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за пределы МКАД </w:t>
      </w:r>
      <w:r w:rsidRPr="0052516E">
        <w:rPr>
          <w:rFonts w:asciiTheme="majorHAnsi" w:hAnsiTheme="majorHAnsi" w:cs="Helvetica CY"/>
          <w:sz w:val="36"/>
          <w:szCs w:val="36"/>
        </w:rPr>
        <w:t xml:space="preserve">транспортные расходы берет на себя представитель заказчика. Парковочные места для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lastRenderedPageBreak/>
        <w:t>автомобилеи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̆ коллектива должны быть зарезервированы заранее. ФИО участников группы и номера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автомобилеи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̆ должны быть заранее переданы охране. </w:t>
      </w:r>
    </w:p>
    <w:p w14:paraId="02B1BEC8" w14:textId="77777777" w:rsidR="00E60FE6" w:rsidRPr="0052516E" w:rsidRDefault="00E60FE6" w:rsidP="0052516E">
      <w:pPr>
        <w:pStyle w:val="a3"/>
        <w:rPr>
          <w:rFonts w:asciiTheme="majorHAnsi" w:hAnsiTheme="majorHAnsi" w:cs="Helvetica CY"/>
          <w:sz w:val="36"/>
          <w:szCs w:val="36"/>
        </w:rPr>
      </w:pPr>
    </w:p>
    <w:p w14:paraId="77F0A7A4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Группе необходима закрывающаяся непроходная </w:t>
      </w:r>
      <w:r w:rsidRPr="0052516E">
        <w:rPr>
          <w:rFonts w:asciiTheme="majorHAnsi" w:hAnsiTheme="majorHAnsi" w:cs="Helvetica CY"/>
          <w:b/>
          <w:bCs/>
          <w:sz w:val="36"/>
          <w:szCs w:val="36"/>
        </w:rPr>
        <w:t>гримерная</w:t>
      </w:r>
      <w:r w:rsidRPr="0052516E">
        <w:rPr>
          <w:rFonts w:asciiTheme="majorHAnsi" w:hAnsiTheme="majorHAnsi" w:cs="Helvetica CY"/>
          <w:sz w:val="36"/>
          <w:szCs w:val="36"/>
        </w:rPr>
        <w:t xml:space="preserve">, в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которои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̆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дожны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 быть: </w:t>
      </w:r>
    </w:p>
    <w:p w14:paraId="665C2621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стол </w:t>
      </w:r>
    </w:p>
    <w:p w14:paraId="782FB1F3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стулья </w:t>
      </w:r>
    </w:p>
    <w:p w14:paraId="58CAC20B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вешалка </w:t>
      </w:r>
    </w:p>
    <w:p w14:paraId="7583091E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зеркало </w:t>
      </w:r>
    </w:p>
    <w:p w14:paraId="3F01BE08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>чай (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черныи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̆ и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зеленыи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̆) </w:t>
      </w:r>
    </w:p>
    <w:p w14:paraId="40E415BE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кофе </w:t>
      </w:r>
    </w:p>
    <w:p w14:paraId="0922F5E4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сахар </w:t>
      </w:r>
    </w:p>
    <w:p w14:paraId="1D3FD378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сок </w:t>
      </w:r>
    </w:p>
    <w:p w14:paraId="34A05971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6 бутылок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coca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cola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 (0,5 л) </w:t>
      </w:r>
    </w:p>
    <w:p w14:paraId="06941C65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15 бутылок воды без газа (0,5 л) </w:t>
      </w:r>
    </w:p>
    <w:p w14:paraId="7B120815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бутерброды и холодные закуски </w:t>
      </w:r>
    </w:p>
    <w:p w14:paraId="7DCD1313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фрукты </w:t>
      </w:r>
    </w:p>
    <w:p w14:paraId="3F61AD13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бутылка виски (1 л) </w:t>
      </w:r>
    </w:p>
    <w:p w14:paraId="21397E68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одноразовая посуда </w:t>
      </w:r>
    </w:p>
    <w:p w14:paraId="35B320B7" w14:textId="77777777" w:rsidR="0052516E" w:rsidRPr="0052516E" w:rsidRDefault="0052516E" w:rsidP="0052516E">
      <w:pPr>
        <w:pStyle w:val="a3"/>
        <w:numPr>
          <w:ilvl w:val="0"/>
          <w:numId w:val="1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салфетки </w:t>
      </w:r>
    </w:p>
    <w:p w14:paraId="33FAEA84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• 10 листов формата А4 </w:t>
      </w:r>
    </w:p>
    <w:p w14:paraId="3C03A238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• маркер </w:t>
      </w:r>
    </w:p>
    <w:p w14:paraId="72731722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Еда и напитки для группы </w:t>
      </w:r>
      <w:r w:rsidR="00E60FE6" w:rsidRPr="0052516E">
        <w:rPr>
          <w:rFonts w:asciiTheme="majorHAnsi" w:hAnsiTheme="majorHAnsi" w:cs="Helvetica CY"/>
          <w:color w:val="191919"/>
          <w:sz w:val="36"/>
          <w:szCs w:val="36"/>
        </w:rPr>
        <w:t>«</w:t>
      </w:r>
      <w:r w:rsidR="00E60FE6" w:rsidRPr="0052516E">
        <w:rPr>
          <w:rFonts w:asciiTheme="majorHAnsi" w:hAnsiTheme="majorHAnsi" w:cs="Helvetica CY"/>
          <w:b/>
          <w:bCs/>
          <w:color w:val="191919"/>
          <w:sz w:val="36"/>
          <w:szCs w:val="36"/>
          <w:lang w:val="en-US"/>
        </w:rPr>
        <w:t>Satisfaction</w:t>
      </w:r>
      <w:r w:rsidR="00E60FE6" w:rsidRPr="0052516E">
        <w:rPr>
          <w:rFonts w:asciiTheme="majorHAnsi" w:hAnsiTheme="majorHAnsi" w:cs="Helvetica CY"/>
          <w:color w:val="191919"/>
          <w:sz w:val="36"/>
          <w:szCs w:val="36"/>
        </w:rPr>
        <w:t xml:space="preserve">» </w:t>
      </w:r>
      <w:r w:rsidRPr="0052516E">
        <w:rPr>
          <w:rFonts w:asciiTheme="majorHAnsi" w:hAnsiTheme="majorHAnsi" w:cs="Helvetica CY"/>
          <w:sz w:val="36"/>
          <w:szCs w:val="36"/>
        </w:rPr>
        <w:t xml:space="preserve">должны стоять отдельно, а не на общем столе. </w:t>
      </w:r>
    </w:p>
    <w:p w14:paraId="444B568F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При длительном нахождении на площадке за </w:t>
      </w:r>
      <w:proofErr w:type="spellStart"/>
      <w:r w:rsidRPr="0052516E">
        <w:rPr>
          <w:rFonts w:asciiTheme="majorHAnsi" w:hAnsiTheme="majorHAnsi" w:cs="Helvetica CY"/>
          <w:sz w:val="36"/>
          <w:szCs w:val="36"/>
        </w:rPr>
        <w:t>МКАДом</w:t>
      </w:r>
      <w:proofErr w:type="spellEnd"/>
      <w:r w:rsidRPr="0052516E">
        <w:rPr>
          <w:rFonts w:asciiTheme="majorHAnsi" w:hAnsiTheme="majorHAnsi" w:cs="Helvetica CY"/>
          <w:sz w:val="36"/>
          <w:szCs w:val="36"/>
        </w:rPr>
        <w:t xml:space="preserve">, группе необходимо </w:t>
      </w:r>
      <w:r w:rsidRPr="0052516E">
        <w:rPr>
          <w:rFonts w:asciiTheme="majorHAnsi" w:hAnsiTheme="majorHAnsi" w:cs="Helvetica CY"/>
          <w:b/>
          <w:bCs/>
          <w:sz w:val="36"/>
          <w:szCs w:val="36"/>
        </w:rPr>
        <w:t>горячее питание</w:t>
      </w:r>
      <w:r w:rsidRPr="0052516E">
        <w:rPr>
          <w:rFonts w:asciiTheme="majorHAnsi" w:hAnsiTheme="majorHAnsi" w:cs="Helvetica CY"/>
          <w:sz w:val="36"/>
          <w:szCs w:val="36"/>
        </w:rPr>
        <w:t xml:space="preserve">. </w:t>
      </w:r>
    </w:p>
    <w:p w14:paraId="1944724F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Выезд </w:t>
      </w:r>
      <w:r w:rsidRPr="0052516E">
        <w:rPr>
          <w:rFonts w:asciiTheme="majorHAnsi" w:hAnsiTheme="majorHAnsi" w:cs="Helvetica CY"/>
          <w:sz w:val="36"/>
          <w:szCs w:val="36"/>
        </w:rPr>
        <w:t xml:space="preserve">(вылет) группы на гастроли </w:t>
      </w:r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в </w:t>
      </w:r>
      <w:proofErr w:type="spellStart"/>
      <w:r w:rsidRPr="0052516E">
        <w:rPr>
          <w:rFonts w:asciiTheme="majorHAnsi" w:hAnsiTheme="majorHAnsi" w:cs="Helvetica CY"/>
          <w:b/>
          <w:bCs/>
          <w:sz w:val="36"/>
          <w:szCs w:val="36"/>
        </w:rPr>
        <w:t>другои</w:t>
      </w:r>
      <w:proofErr w:type="spellEnd"/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̆ город </w:t>
      </w:r>
      <w:r w:rsidRPr="0052516E">
        <w:rPr>
          <w:rFonts w:asciiTheme="majorHAnsi" w:hAnsiTheme="majorHAnsi" w:cs="Helvetica CY"/>
          <w:sz w:val="36"/>
          <w:szCs w:val="36"/>
        </w:rPr>
        <w:t xml:space="preserve">России или СНГ. </w:t>
      </w:r>
    </w:p>
    <w:p w14:paraId="71E209AD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b/>
          <w:bCs/>
          <w:sz w:val="36"/>
          <w:szCs w:val="36"/>
        </w:rPr>
        <w:t>Транспорт</w:t>
      </w:r>
      <w:r w:rsidRPr="0052516E">
        <w:rPr>
          <w:rFonts w:asciiTheme="majorHAnsi" w:hAnsiTheme="majorHAnsi" w:cs="Helvetica CY"/>
          <w:sz w:val="36"/>
          <w:szCs w:val="36"/>
        </w:rPr>
        <w:t>:</w:t>
      </w:r>
      <w:r w:rsidRPr="0052516E">
        <w:rPr>
          <w:rFonts w:asciiTheme="majorHAnsi" w:hAnsiTheme="majorHAnsi" w:cs="Helvetica CY"/>
          <w:sz w:val="36"/>
          <w:szCs w:val="36"/>
        </w:rPr>
        <w:br/>
        <w:t xml:space="preserve">• Поезд (не более 12-ти часов пути) - 2 соседних </w:t>
      </w:r>
    </w:p>
    <w:p w14:paraId="079A2EE8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купе (8 мест) + постельное белье на 6 человек. </w:t>
      </w:r>
    </w:p>
    <w:p w14:paraId="410633E7" w14:textId="77777777" w:rsidR="0052516E" w:rsidRPr="0052516E" w:rsidRDefault="0052516E" w:rsidP="0052516E">
      <w:pPr>
        <w:pStyle w:val="a3"/>
        <w:numPr>
          <w:ilvl w:val="0"/>
          <w:numId w:val="2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Самолет - 6 мест эконом-класса. </w:t>
      </w:r>
    </w:p>
    <w:p w14:paraId="2601F28C" w14:textId="77777777" w:rsidR="0052516E" w:rsidRPr="0052516E" w:rsidRDefault="0052516E" w:rsidP="0052516E">
      <w:pPr>
        <w:pStyle w:val="a3"/>
        <w:numPr>
          <w:ilvl w:val="0"/>
          <w:numId w:val="2"/>
        </w:numPr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Трансфер - микроавтобус (8 мест + багажное отделение для инструментов). </w:t>
      </w:r>
    </w:p>
    <w:p w14:paraId="33C29F3B" w14:textId="77777777" w:rsidR="0052516E" w:rsidRPr="0052516E" w:rsidRDefault="0052516E" w:rsidP="0052516E">
      <w:pPr>
        <w:pStyle w:val="a3"/>
        <w:ind w:left="720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b/>
          <w:bCs/>
          <w:sz w:val="36"/>
          <w:szCs w:val="36"/>
        </w:rPr>
        <w:t>Проживание</w:t>
      </w:r>
      <w:r w:rsidRPr="0052516E">
        <w:rPr>
          <w:rFonts w:asciiTheme="majorHAnsi" w:hAnsiTheme="majorHAnsi" w:cs="Helvetica CY"/>
          <w:sz w:val="36"/>
          <w:szCs w:val="36"/>
        </w:rPr>
        <w:t xml:space="preserve">: </w:t>
      </w:r>
    </w:p>
    <w:p w14:paraId="4C636104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• Гостиница. 6 одноместных номеров. </w:t>
      </w:r>
    </w:p>
    <w:p w14:paraId="1B8DB457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b/>
          <w:bCs/>
          <w:sz w:val="36"/>
          <w:szCs w:val="36"/>
        </w:rPr>
        <w:t>Питание</w:t>
      </w:r>
      <w:r w:rsidRPr="0052516E">
        <w:rPr>
          <w:rFonts w:asciiTheme="majorHAnsi" w:hAnsiTheme="majorHAnsi" w:cs="Helvetica CY"/>
          <w:sz w:val="36"/>
          <w:szCs w:val="36"/>
        </w:rPr>
        <w:t>:</w:t>
      </w:r>
      <w:r w:rsidRPr="0052516E">
        <w:rPr>
          <w:rFonts w:asciiTheme="majorHAnsi" w:hAnsiTheme="majorHAnsi" w:cs="Helvetica CY"/>
          <w:sz w:val="36"/>
          <w:szCs w:val="36"/>
        </w:rPr>
        <w:br/>
        <w:t xml:space="preserve">• Трехразовое. На протяжении всего времени </w:t>
      </w:r>
    </w:p>
    <w:p w14:paraId="264C37F0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sz w:val="36"/>
          <w:szCs w:val="36"/>
        </w:rPr>
        <w:t xml:space="preserve">нахождения группы в городе . </w:t>
      </w:r>
    </w:p>
    <w:p w14:paraId="550AACDB" w14:textId="77777777" w:rsidR="0052516E" w:rsidRPr="0052516E" w:rsidRDefault="0052516E" w:rsidP="0052516E">
      <w:pPr>
        <w:pStyle w:val="a3"/>
        <w:rPr>
          <w:rFonts w:asciiTheme="majorHAnsi" w:hAnsiTheme="majorHAnsi" w:cs="Helvetica CY"/>
          <w:sz w:val="36"/>
          <w:szCs w:val="36"/>
        </w:rPr>
      </w:pPr>
      <w:r w:rsidRPr="0052516E">
        <w:rPr>
          <w:rFonts w:asciiTheme="majorHAnsi" w:hAnsiTheme="majorHAnsi" w:cs="Helvetica CY"/>
          <w:b/>
          <w:bCs/>
          <w:sz w:val="36"/>
          <w:szCs w:val="36"/>
        </w:rPr>
        <w:t xml:space="preserve">Большое спасибо! </w:t>
      </w:r>
    </w:p>
    <w:p w14:paraId="15963004" w14:textId="77777777" w:rsidR="003105D1" w:rsidRPr="0052516E" w:rsidRDefault="003105D1">
      <w:pPr>
        <w:rPr>
          <w:rFonts w:asciiTheme="majorHAnsi" w:hAnsiTheme="majorHAnsi" w:cs="Helvetica CY"/>
          <w:sz w:val="36"/>
          <w:szCs w:val="36"/>
        </w:rPr>
      </w:pPr>
    </w:p>
    <w:sectPr w:rsidR="003105D1" w:rsidRPr="0052516E" w:rsidSect="00512D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B81"/>
    <w:multiLevelType w:val="multilevel"/>
    <w:tmpl w:val="D0A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B204E"/>
    <w:multiLevelType w:val="multilevel"/>
    <w:tmpl w:val="2B3C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6E"/>
    <w:rsid w:val="000A1BE5"/>
    <w:rsid w:val="003105D1"/>
    <w:rsid w:val="00512DB7"/>
    <w:rsid w:val="0052516E"/>
    <w:rsid w:val="00754D09"/>
    <w:rsid w:val="00E60FE6"/>
    <w:rsid w:val="00F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B5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2015-02-27T12:21:00Z</cp:lastPrinted>
  <dcterms:created xsi:type="dcterms:W3CDTF">2015-02-27T12:21:00Z</dcterms:created>
  <dcterms:modified xsi:type="dcterms:W3CDTF">2015-02-27T12:27:00Z</dcterms:modified>
</cp:coreProperties>
</file>