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8C" w:rsidRDefault="00926A8C" w:rsidP="00926A8C">
      <w:pPr>
        <w:spacing w:after="0"/>
        <w:rPr>
          <w:b/>
          <w:sz w:val="44"/>
          <w:u w:val="single"/>
        </w:rPr>
      </w:pPr>
      <w:r w:rsidRPr="00926A8C">
        <w:rPr>
          <w:b/>
          <w:sz w:val="44"/>
        </w:rPr>
        <w:t xml:space="preserve">                                  </w:t>
      </w:r>
      <w:r w:rsidRPr="00926A8C">
        <w:rPr>
          <w:sz w:val="44"/>
        </w:rPr>
        <w:t xml:space="preserve">  </w:t>
      </w:r>
      <w:r w:rsidRPr="00926A8C">
        <w:rPr>
          <w:b/>
          <w:sz w:val="44"/>
          <w:u w:val="single"/>
        </w:rPr>
        <w:t xml:space="preserve">Бытовой </w:t>
      </w:r>
      <w:proofErr w:type="spellStart"/>
      <w:r w:rsidRPr="00926A8C">
        <w:rPr>
          <w:b/>
          <w:sz w:val="44"/>
          <w:u w:val="single"/>
        </w:rPr>
        <w:t>райдер</w:t>
      </w:r>
      <w:proofErr w:type="spellEnd"/>
    </w:p>
    <w:p w:rsidR="00926A8C" w:rsidRPr="00926A8C" w:rsidRDefault="00926A8C" w:rsidP="00926A8C">
      <w:pPr>
        <w:spacing w:after="0"/>
        <w:rPr>
          <w:sz w:val="44"/>
        </w:rPr>
      </w:pPr>
      <w:r>
        <w:rPr>
          <w:sz w:val="44"/>
        </w:rPr>
        <w:t xml:space="preserve">                                    </w:t>
      </w:r>
      <w:r w:rsidRPr="00926A8C">
        <w:rPr>
          <w:sz w:val="36"/>
        </w:rPr>
        <w:t xml:space="preserve">Состав:  </w:t>
      </w:r>
      <w:r w:rsidR="006B2E8F">
        <w:rPr>
          <w:sz w:val="36"/>
        </w:rPr>
        <w:t>3</w:t>
      </w:r>
      <w:r w:rsidRPr="00926A8C">
        <w:rPr>
          <w:sz w:val="36"/>
        </w:rPr>
        <w:t xml:space="preserve"> человека</w:t>
      </w:r>
    </w:p>
    <w:p w:rsidR="00926A8C" w:rsidRDefault="00926A8C" w:rsidP="00926A8C">
      <w:pPr>
        <w:spacing w:after="0"/>
        <w:rPr>
          <w:sz w:val="36"/>
        </w:rPr>
      </w:pPr>
      <w:r>
        <w:rPr>
          <w:sz w:val="36"/>
        </w:rPr>
        <w:t xml:space="preserve">                                                 </w:t>
      </w:r>
    </w:p>
    <w:p w:rsidR="00926A8C" w:rsidRDefault="00926A8C" w:rsidP="00926A8C">
      <w:pPr>
        <w:spacing w:after="0"/>
        <w:rPr>
          <w:sz w:val="36"/>
        </w:rPr>
      </w:pPr>
      <w:r>
        <w:rPr>
          <w:sz w:val="36"/>
        </w:rPr>
        <w:t xml:space="preserve">                                               </w:t>
      </w:r>
      <w:r w:rsidR="00BA40E0">
        <w:rPr>
          <w:sz w:val="36"/>
        </w:rPr>
        <w:t xml:space="preserve">   </w:t>
      </w:r>
      <w:r>
        <w:rPr>
          <w:sz w:val="36"/>
        </w:rPr>
        <w:t>Транспорт:</w:t>
      </w:r>
    </w:p>
    <w:p w:rsidR="00926A8C" w:rsidRPr="00F84934" w:rsidRDefault="00926A8C" w:rsidP="00926A8C">
      <w:pPr>
        <w:pStyle w:val="a9"/>
        <w:numPr>
          <w:ilvl w:val="0"/>
          <w:numId w:val="1"/>
        </w:numPr>
        <w:spacing w:after="0"/>
        <w:rPr>
          <w:rFonts w:ascii="Adobe Garamond Pro Bold" w:hAnsi="Adobe Garamond Pro Bold"/>
          <w:sz w:val="32"/>
          <w:u w:val="single"/>
        </w:rPr>
      </w:pPr>
      <w:r w:rsidRPr="00F84934">
        <w:rPr>
          <w:sz w:val="32"/>
          <w:u w:val="single"/>
        </w:rPr>
        <w:t>Самолёт</w:t>
      </w:r>
    </w:p>
    <w:p w:rsidR="00926A8C" w:rsidRPr="00F84934" w:rsidRDefault="006B2E8F" w:rsidP="00BA40E0">
      <w:pPr>
        <w:pStyle w:val="a9"/>
        <w:spacing w:after="0"/>
        <w:rPr>
          <w:rFonts w:ascii="Adobe Garamond Pro Bold" w:hAnsi="Adobe Garamond Pro Bold"/>
          <w:sz w:val="32"/>
        </w:rPr>
      </w:pPr>
      <w:r w:rsidRPr="00F84934">
        <w:rPr>
          <w:rFonts w:ascii="Adobe Garamond Pro Bold" w:hAnsi="Adobe Garamond Pro Bold"/>
          <w:sz w:val="32"/>
        </w:rPr>
        <w:t>3</w:t>
      </w:r>
      <w:r w:rsidR="00926A8C" w:rsidRPr="00F84934">
        <w:rPr>
          <w:rFonts w:ascii="Adobe Garamond Pro Bold" w:hAnsi="Adobe Garamond Pro Bold"/>
          <w:sz w:val="32"/>
        </w:rPr>
        <w:t xml:space="preserve"> </w:t>
      </w:r>
      <w:r w:rsidR="00926A8C" w:rsidRPr="00F84934">
        <w:rPr>
          <w:sz w:val="32"/>
        </w:rPr>
        <w:t>места</w:t>
      </w:r>
      <w:r w:rsidR="00926A8C" w:rsidRPr="00F84934">
        <w:rPr>
          <w:rFonts w:ascii="Adobe Garamond Pro Bold" w:hAnsi="Adobe Garamond Pro Bold"/>
          <w:sz w:val="32"/>
        </w:rPr>
        <w:t xml:space="preserve"> </w:t>
      </w:r>
      <w:r w:rsidR="00926A8C" w:rsidRPr="00F84934">
        <w:rPr>
          <w:sz w:val="32"/>
        </w:rPr>
        <w:t>эконом</w:t>
      </w:r>
      <w:r w:rsidR="00926A8C" w:rsidRPr="00F84934">
        <w:rPr>
          <w:rFonts w:ascii="Adobe Garamond Pro Bold" w:hAnsi="Adobe Garamond Pro Bold"/>
          <w:sz w:val="32"/>
        </w:rPr>
        <w:t xml:space="preserve"> </w:t>
      </w:r>
      <w:r w:rsidR="00926A8C" w:rsidRPr="00F84934">
        <w:rPr>
          <w:sz w:val="32"/>
        </w:rPr>
        <w:t>класса</w:t>
      </w:r>
    </w:p>
    <w:p w:rsidR="00926A8C" w:rsidRPr="00F84934" w:rsidRDefault="00926A8C" w:rsidP="00926A8C">
      <w:pPr>
        <w:pStyle w:val="a9"/>
        <w:numPr>
          <w:ilvl w:val="0"/>
          <w:numId w:val="1"/>
        </w:numPr>
        <w:spacing w:after="0"/>
        <w:rPr>
          <w:rFonts w:ascii="Adobe Garamond Pro Bold" w:hAnsi="Adobe Garamond Pro Bold"/>
          <w:sz w:val="32"/>
          <w:u w:val="single"/>
        </w:rPr>
      </w:pPr>
      <w:r w:rsidRPr="00F84934">
        <w:rPr>
          <w:sz w:val="32"/>
          <w:u w:val="single"/>
        </w:rPr>
        <w:t>Поезд</w:t>
      </w:r>
    </w:p>
    <w:p w:rsidR="00926A8C" w:rsidRPr="00F84934" w:rsidRDefault="00926A8C" w:rsidP="00926A8C">
      <w:pPr>
        <w:pStyle w:val="a9"/>
        <w:spacing w:after="0"/>
        <w:rPr>
          <w:rFonts w:ascii="Adobe Garamond Pro Bold" w:hAnsi="Adobe Garamond Pro Bold"/>
          <w:sz w:val="32"/>
        </w:rPr>
      </w:pPr>
      <w:r w:rsidRPr="00F84934">
        <w:rPr>
          <w:rFonts w:ascii="Adobe Garamond Pro Bold" w:hAnsi="Adobe Garamond Pro Bold"/>
          <w:sz w:val="32"/>
        </w:rPr>
        <w:t xml:space="preserve">1 </w:t>
      </w:r>
      <w:r w:rsidRPr="00F84934">
        <w:rPr>
          <w:sz w:val="32"/>
        </w:rPr>
        <w:t>полное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купе</w:t>
      </w:r>
      <w:r w:rsidRPr="00F84934">
        <w:rPr>
          <w:rFonts w:ascii="Adobe Garamond Pro Bold" w:hAnsi="Adobe Garamond Pro Bold"/>
          <w:sz w:val="32"/>
        </w:rPr>
        <w:t xml:space="preserve"> (</w:t>
      </w:r>
      <w:r w:rsidRPr="00F84934">
        <w:rPr>
          <w:sz w:val="32"/>
        </w:rPr>
        <w:t>т</w:t>
      </w:r>
      <w:proofErr w:type="gramStart"/>
      <w:r w:rsidRPr="00F84934">
        <w:rPr>
          <w:rFonts w:ascii="Adobe Garamond Pro Bold" w:hAnsi="Adobe Garamond Pro Bold"/>
          <w:sz w:val="32"/>
        </w:rPr>
        <w:t>.</w:t>
      </w:r>
      <w:r w:rsidRPr="00F84934">
        <w:rPr>
          <w:sz w:val="32"/>
        </w:rPr>
        <w:t>е</w:t>
      </w:r>
      <w:proofErr w:type="gramEnd"/>
      <w:r w:rsidRPr="00F84934">
        <w:rPr>
          <w:rFonts w:ascii="Adobe Garamond Pro Bold" w:hAnsi="Adobe Garamond Pro Bold"/>
          <w:sz w:val="32"/>
        </w:rPr>
        <w:t xml:space="preserve"> 4 </w:t>
      </w:r>
      <w:r w:rsidRPr="00F84934">
        <w:rPr>
          <w:sz w:val="32"/>
        </w:rPr>
        <w:t>места</w:t>
      </w:r>
      <w:r w:rsidRPr="00F84934">
        <w:rPr>
          <w:rFonts w:ascii="Adobe Garamond Pro Bold" w:hAnsi="Adobe Garamond Pro Bold"/>
          <w:sz w:val="32"/>
        </w:rPr>
        <w:t>)</w:t>
      </w:r>
    </w:p>
    <w:p w:rsidR="00926A8C" w:rsidRPr="00F84934" w:rsidRDefault="00926A8C" w:rsidP="00926A8C">
      <w:pPr>
        <w:pStyle w:val="a9"/>
        <w:spacing w:after="0"/>
        <w:rPr>
          <w:rFonts w:ascii="Adobe Garamond Pro Bold" w:hAnsi="Adobe Garamond Pro Bold"/>
          <w:sz w:val="36"/>
        </w:rPr>
      </w:pPr>
    </w:p>
    <w:p w:rsidR="00926A8C" w:rsidRPr="00F84934" w:rsidRDefault="00926A8C" w:rsidP="00926A8C">
      <w:pPr>
        <w:pStyle w:val="a9"/>
        <w:tabs>
          <w:tab w:val="left" w:pos="3555"/>
        </w:tabs>
        <w:spacing w:after="0"/>
        <w:rPr>
          <w:rFonts w:ascii="Adobe Garamond Pro Bold" w:hAnsi="Adobe Garamond Pro Bold"/>
          <w:sz w:val="36"/>
        </w:rPr>
      </w:pPr>
      <w:r w:rsidRPr="00F84934">
        <w:rPr>
          <w:rFonts w:ascii="Adobe Garamond Pro Bold" w:hAnsi="Adobe Garamond Pro Bold"/>
          <w:sz w:val="36"/>
        </w:rPr>
        <w:tab/>
      </w:r>
      <w:r w:rsidRPr="00F84934">
        <w:rPr>
          <w:sz w:val="36"/>
        </w:rPr>
        <w:t>Городской</w:t>
      </w:r>
      <w:r w:rsidRPr="00F84934">
        <w:rPr>
          <w:rFonts w:ascii="Adobe Garamond Pro Bold" w:hAnsi="Adobe Garamond Pro Bold"/>
          <w:sz w:val="36"/>
        </w:rPr>
        <w:t xml:space="preserve"> </w:t>
      </w:r>
      <w:r w:rsidRPr="00F84934">
        <w:rPr>
          <w:sz w:val="36"/>
        </w:rPr>
        <w:t>транспорт</w:t>
      </w:r>
      <w:r w:rsidRPr="00F84934">
        <w:rPr>
          <w:rFonts w:ascii="Adobe Garamond Pro Bold" w:hAnsi="Adobe Garamond Pro Bold"/>
          <w:sz w:val="36"/>
        </w:rPr>
        <w:t>:</w:t>
      </w:r>
    </w:p>
    <w:p w:rsidR="00926A8C" w:rsidRPr="00F84934" w:rsidRDefault="00926A8C" w:rsidP="00926A8C">
      <w:pPr>
        <w:rPr>
          <w:rFonts w:ascii="Adobe Garamond Pro Bold" w:hAnsi="Adobe Garamond Pro Bold"/>
          <w:sz w:val="32"/>
        </w:rPr>
      </w:pPr>
      <w:r w:rsidRPr="00F84934">
        <w:rPr>
          <w:sz w:val="32"/>
        </w:rPr>
        <w:t>Автомобиль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представительского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класса</w:t>
      </w:r>
      <w:r w:rsidRPr="00F84934">
        <w:rPr>
          <w:rFonts w:ascii="Adobe Garamond Pro Bold" w:hAnsi="Adobe Garamond Pro Bold"/>
          <w:sz w:val="32"/>
        </w:rPr>
        <w:t xml:space="preserve">. </w:t>
      </w:r>
      <w:r w:rsidRPr="00F84934">
        <w:rPr>
          <w:sz w:val="32"/>
        </w:rPr>
        <w:t>С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непрозрачными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окнами</w:t>
      </w:r>
      <w:r w:rsidRPr="00F84934">
        <w:rPr>
          <w:rFonts w:ascii="Adobe Garamond Pro Bold" w:hAnsi="Adobe Garamond Pro Bold"/>
          <w:sz w:val="32"/>
        </w:rPr>
        <w:t>.</w:t>
      </w:r>
      <w:r w:rsidR="006B2E8F" w:rsidRPr="00F84934">
        <w:rPr>
          <w:rFonts w:ascii="Adobe Garamond Pro Bold" w:hAnsi="Adobe Garamond Pro Bold"/>
          <w:sz w:val="32"/>
        </w:rPr>
        <w:t xml:space="preserve"> </w:t>
      </w:r>
      <w:r w:rsidR="006B2E8F" w:rsidRPr="00F84934">
        <w:rPr>
          <w:sz w:val="32"/>
        </w:rPr>
        <w:t>Автомобиль</w:t>
      </w:r>
      <w:r w:rsidR="006B2E8F" w:rsidRPr="00F84934">
        <w:rPr>
          <w:rFonts w:ascii="Adobe Garamond Pro Bold" w:hAnsi="Adobe Garamond Pro Bold"/>
          <w:sz w:val="32"/>
        </w:rPr>
        <w:t xml:space="preserve"> </w:t>
      </w:r>
      <w:r w:rsidR="006B2E8F" w:rsidRPr="00F84934">
        <w:rPr>
          <w:sz w:val="32"/>
        </w:rPr>
        <w:t>предоставляется</w:t>
      </w:r>
      <w:r w:rsidR="006B2E8F" w:rsidRPr="00F84934">
        <w:rPr>
          <w:rFonts w:ascii="Adobe Garamond Pro Bold" w:hAnsi="Adobe Garamond Pro Bold"/>
          <w:sz w:val="32"/>
        </w:rPr>
        <w:t xml:space="preserve"> </w:t>
      </w:r>
      <w:r w:rsidR="006B2E8F" w:rsidRPr="00F84934">
        <w:rPr>
          <w:sz w:val="32"/>
        </w:rPr>
        <w:t>коллективу</w:t>
      </w:r>
      <w:r w:rsidR="006B2E8F" w:rsidRPr="00F84934">
        <w:rPr>
          <w:rFonts w:ascii="Adobe Garamond Pro Bold" w:hAnsi="Adobe Garamond Pro Bold"/>
          <w:sz w:val="32"/>
        </w:rPr>
        <w:t xml:space="preserve"> </w:t>
      </w:r>
      <w:r w:rsidR="006B2E8F" w:rsidRPr="00F84934">
        <w:rPr>
          <w:sz w:val="32"/>
        </w:rPr>
        <w:t>на</w:t>
      </w:r>
      <w:r w:rsidR="006B2E8F" w:rsidRPr="00F84934">
        <w:rPr>
          <w:rFonts w:ascii="Adobe Garamond Pro Bold" w:hAnsi="Adobe Garamond Pro Bold"/>
          <w:sz w:val="32"/>
        </w:rPr>
        <w:t xml:space="preserve"> </w:t>
      </w:r>
      <w:r w:rsidR="006B2E8F" w:rsidRPr="00F84934">
        <w:rPr>
          <w:sz w:val="32"/>
        </w:rPr>
        <w:t>все</w:t>
      </w:r>
      <w:r w:rsidR="006B2E8F" w:rsidRPr="00F84934">
        <w:rPr>
          <w:rFonts w:ascii="Adobe Garamond Pro Bold" w:hAnsi="Adobe Garamond Pro Bold"/>
          <w:sz w:val="32"/>
        </w:rPr>
        <w:t xml:space="preserve"> </w:t>
      </w:r>
      <w:proofErr w:type="gramStart"/>
      <w:r w:rsidR="006B2E8F" w:rsidRPr="00F84934">
        <w:rPr>
          <w:sz w:val="32"/>
        </w:rPr>
        <w:t>всё</w:t>
      </w:r>
      <w:proofErr w:type="gramEnd"/>
      <w:r w:rsidR="006B2E8F" w:rsidRPr="00F84934">
        <w:rPr>
          <w:rFonts w:ascii="Adobe Garamond Pro Bold" w:hAnsi="Adobe Garamond Pro Bold"/>
          <w:sz w:val="32"/>
        </w:rPr>
        <w:t xml:space="preserve"> </w:t>
      </w:r>
      <w:r w:rsidR="006B2E8F" w:rsidRPr="00F84934">
        <w:rPr>
          <w:sz w:val="32"/>
        </w:rPr>
        <w:t>время</w:t>
      </w:r>
      <w:r w:rsidR="006B2E8F" w:rsidRPr="00F84934">
        <w:rPr>
          <w:rFonts w:ascii="Adobe Garamond Pro Bold" w:hAnsi="Adobe Garamond Pro Bold"/>
          <w:sz w:val="32"/>
        </w:rPr>
        <w:t xml:space="preserve"> </w:t>
      </w:r>
      <w:proofErr w:type="spellStart"/>
      <w:r w:rsidR="006B2E8F" w:rsidRPr="00F84934">
        <w:rPr>
          <w:sz w:val="32"/>
        </w:rPr>
        <w:t>присутсвия</w:t>
      </w:r>
      <w:proofErr w:type="spellEnd"/>
      <w:r w:rsidR="006B2E8F" w:rsidRPr="00F84934">
        <w:rPr>
          <w:rFonts w:ascii="Adobe Garamond Pro Bold" w:hAnsi="Adobe Garamond Pro Bold"/>
          <w:sz w:val="32"/>
        </w:rPr>
        <w:t xml:space="preserve"> </w:t>
      </w:r>
      <w:r w:rsidR="006B2E8F" w:rsidRPr="00F84934">
        <w:rPr>
          <w:sz w:val="32"/>
        </w:rPr>
        <w:t>в</w:t>
      </w:r>
      <w:r w:rsidR="006B2E8F" w:rsidRPr="00F84934">
        <w:rPr>
          <w:rFonts w:ascii="Adobe Garamond Pro Bold" w:hAnsi="Adobe Garamond Pro Bold"/>
          <w:sz w:val="32"/>
        </w:rPr>
        <w:t xml:space="preserve"> </w:t>
      </w:r>
      <w:r w:rsidR="006B2E8F" w:rsidRPr="00F84934">
        <w:rPr>
          <w:sz w:val="32"/>
        </w:rPr>
        <w:t>городе</w:t>
      </w:r>
      <w:r w:rsidR="00BA40E0" w:rsidRPr="00F84934">
        <w:rPr>
          <w:rFonts w:ascii="Adobe Garamond Pro Bold" w:hAnsi="Adobe Garamond Pro Bold"/>
          <w:sz w:val="32"/>
        </w:rPr>
        <w:t>.</w:t>
      </w:r>
    </w:p>
    <w:p w:rsidR="00737312" w:rsidRPr="00F84934" w:rsidRDefault="00926A8C" w:rsidP="00926A8C">
      <w:pPr>
        <w:tabs>
          <w:tab w:val="left" w:pos="3540"/>
        </w:tabs>
        <w:ind w:firstLine="708"/>
        <w:rPr>
          <w:rFonts w:ascii="Adobe Garamond Pro Bold" w:hAnsi="Adobe Garamond Pro Bold"/>
          <w:sz w:val="36"/>
        </w:rPr>
      </w:pPr>
      <w:r w:rsidRPr="00F84934">
        <w:rPr>
          <w:rFonts w:ascii="Adobe Garamond Pro Bold" w:hAnsi="Adobe Garamond Pro Bold"/>
          <w:sz w:val="44"/>
        </w:rPr>
        <w:tab/>
      </w:r>
      <w:r w:rsidR="006B2E8F" w:rsidRPr="00F84934">
        <w:rPr>
          <w:rFonts w:ascii="Adobe Garamond Pro Bold" w:hAnsi="Adobe Garamond Pro Bold"/>
          <w:sz w:val="44"/>
        </w:rPr>
        <w:t xml:space="preserve">  </w:t>
      </w:r>
      <w:r w:rsidRPr="00F84934">
        <w:rPr>
          <w:rFonts w:ascii="Adobe Garamond Pro Bold" w:hAnsi="Adobe Garamond Pro Bold"/>
          <w:sz w:val="44"/>
        </w:rPr>
        <w:t xml:space="preserve"> </w:t>
      </w:r>
      <w:r w:rsidRPr="00F84934">
        <w:rPr>
          <w:sz w:val="36"/>
        </w:rPr>
        <w:t>Проживание</w:t>
      </w:r>
      <w:r w:rsidRPr="00F84934">
        <w:rPr>
          <w:rFonts w:ascii="Adobe Garamond Pro Bold" w:hAnsi="Adobe Garamond Pro Bold"/>
          <w:sz w:val="36"/>
        </w:rPr>
        <w:t>:</w:t>
      </w:r>
    </w:p>
    <w:p w:rsidR="00926A8C" w:rsidRPr="00F84934" w:rsidRDefault="00926A8C" w:rsidP="00926A8C">
      <w:pPr>
        <w:tabs>
          <w:tab w:val="left" w:pos="3540"/>
        </w:tabs>
        <w:rPr>
          <w:rFonts w:ascii="Adobe Garamond Pro Bold" w:hAnsi="Adobe Garamond Pro Bold"/>
          <w:sz w:val="32"/>
        </w:rPr>
      </w:pPr>
      <w:r w:rsidRPr="00F84934">
        <w:rPr>
          <w:sz w:val="32"/>
        </w:rPr>
        <w:t>Отель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не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менее</w:t>
      </w:r>
      <w:r w:rsidRPr="00F84934">
        <w:rPr>
          <w:rFonts w:ascii="Adobe Garamond Pro Bold" w:hAnsi="Adobe Garamond Pro Bold"/>
          <w:sz w:val="32"/>
        </w:rPr>
        <w:t xml:space="preserve"> 3* (</w:t>
      </w:r>
      <w:r w:rsidRPr="00F84934">
        <w:rPr>
          <w:sz w:val="32"/>
        </w:rPr>
        <w:t>три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звезды</w:t>
      </w:r>
      <w:r w:rsidRPr="00F84934">
        <w:rPr>
          <w:rFonts w:ascii="Adobe Garamond Pro Bold" w:hAnsi="Adobe Garamond Pro Bold"/>
          <w:sz w:val="32"/>
        </w:rPr>
        <w:t xml:space="preserve">). 1 </w:t>
      </w:r>
      <w:r w:rsidRPr="00F84934">
        <w:rPr>
          <w:sz w:val="32"/>
        </w:rPr>
        <w:t>номер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класса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люкс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и</w:t>
      </w:r>
      <w:r w:rsidRPr="00F84934">
        <w:rPr>
          <w:rFonts w:ascii="Adobe Garamond Pro Bold" w:hAnsi="Adobe Garamond Pro Bold"/>
          <w:sz w:val="32"/>
        </w:rPr>
        <w:t xml:space="preserve"> 1 </w:t>
      </w:r>
      <w:r w:rsidRPr="00F84934">
        <w:rPr>
          <w:sz w:val="32"/>
        </w:rPr>
        <w:t>номер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стандарт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на</w:t>
      </w:r>
      <w:r w:rsidRPr="00F84934">
        <w:rPr>
          <w:rFonts w:ascii="Adobe Garamond Pro Bold" w:hAnsi="Adobe Garamond Pro Bold"/>
          <w:sz w:val="32"/>
        </w:rPr>
        <w:t xml:space="preserve"> </w:t>
      </w:r>
      <w:r w:rsidR="006B2E8F" w:rsidRPr="00F84934">
        <w:rPr>
          <w:rFonts w:ascii="Adobe Garamond Pro Bold" w:hAnsi="Adobe Garamond Pro Bold"/>
          <w:sz w:val="32"/>
        </w:rPr>
        <w:t>2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человека</w:t>
      </w:r>
      <w:r w:rsidRPr="00F84934">
        <w:rPr>
          <w:rFonts w:ascii="Adobe Garamond Pro Bold" w:hAnsi="Adobe Garamond Pro Bold"/>
          <w:sz w:val="32"/>
        </w:rPr>
        <w:t xml:space="preserve">. </w:t>
      </w:r>
      <w:r w:rsidRPr="00F84934">
        <w:rPr>
          <w:sz w:val="32"/>
        </w:rPr>
        <w:t>В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номерах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должны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быть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все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удобства</w:t>
      </w:r>
      <w:r w:rsidRPr="00F84934">
        <w:rPr>
          <w:rFonts w:ascii="Adobe Garamond Pro Bold" w:hAnsi="Adobe Garamond Pro Bold"/>
          <w:sz w:val="32"/>
        </w:rPr>
        <w:t>.</w:t>
      </w:r>
    </w:p>
    <w:p w:rsidR="006B2E8F" w:rsidRPr="00F84934" w:rsidRDefault="006B2E8F" w:rsidP="00926A8C">
      <w:pPr>
        <w:tabs>
          <w:tab w:val="left" w:pos="3540"/>
        </w:tabs>
        <w:rPr>
          <w:rFonts w:ascii="Adobe Garamond Pro Bold" w:hAnsi="Adobe Garamond Pro Bold"/>
          <w:sz w:val="40"/>
        </w:rPr>
      </w:pPr>
    </w:p>
    <w:p w:rsidR="006B2E8F" w:rsidRPr="00F84934" w:rsidRDefault="006B2E8F" w:rsidP="006B2E8F">
      <w:pPr>
        <w:tabs>
          <w:tab w:val="left" w:pos="4320"/>
        </w:tabs>
        <w:rPr>
          <w:rFonts w:ascii="Adobe Garamond Pro Bold" w:hAnsi="Adobe Garamond Pro Bold"/>
          <w:sz w:val="40"/>
        </w:rPr>
      </w:pPr>
      <w:r w:rsidRPr="00F84934">
        <w:rPr>
          <w:rFonts w:ascii="Adobe Garamond Pro Bold" w:hAnsi="Adobe Garamond Pro Bold"/>
          <w:sz w:val="40"/>
        </w:rPr>
        <w:t xml:space="preserve">        </w:t>
      </w:r>
      <w:r w:rsidR="00BA40E0" w:rsidRPr="00F84934">
        <w:rPr>
          <w:rFonts w:ascii="Adobe Garamond Pro Bold" w:hAnsi="Adobe Garamond Pro Bold"/>
          <w:sz w:val="40"/>
        </w:rPr>
        <w:t xml:space="preserve">                             </w:t>
      </w:r>
      <w:r w:rsidRPr="00F84934">
        <w:rPr>
          <w:rFonts w:ascii="Adobe Garamond Pro Bold" w:hAnsi="Adobe Garamond Pro Bold"/>
          <w:sz w:val="40"/>
        </w:rPr>
        <w:t xml:space="preserve">  </w:t>
      </w:r>
      <w:r w:rsidRPr="00F84934">
        <w:rPr>
          <w:sz w:val="36"/>
        </w:rPr>
        <w:t>Гримёрная</w:t>
      </w:r>
      <w:r w:rsidRPr="00F84934">
        <w:rPr>
          <w:rFonts w:ascii="Adobe Garamond Pro Bold" w:hAnsi="Adobe Garamond Pro Bold"/>
          <w:sz w:val="36"/>
        </w:rPr>
        <w:t xml:space="preserve"> </w:t>
      </w:r>
      <w:r w:rsidRPr="00F84934">
        <w:rPr>
          <w:sz w:val="36"/>
        </w:rPr>
        <w:t>комната</w:t>
      </w:r>
    </w:p>
    <w:p w:rsidR="00926A8C" w:rsidRPr="00F84934" w:rsidRDefault="006B2E8F" w:rsidP="006B2E8F">
      <w:pPr>
        <w:rPr>
          <w:rFonts w:ascii="Adobe Garamond Pro Bold" w:hAnsi="Adobe Garamond Pro Bold"/>
          <w:sz w:val="32"/>
        </w:rPr>
      </w:pPr>
      <w:r w:rsidRPr="00F84934">
        <w:rPr>
          <w:sz w:val="32"/>
        </w:rPr>
        <w:t>Гримёрная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комната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должна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запираться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на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ключ</w:t>
      </w:r>
      <w:r w:rsidRPr="00F84934">
        <w:rPr>
          <w:rFonts w:ascii="Adobe Garamond Pro Bold" w:hAnsi="Adobe Garamond Pro Bold"/>
          <w:sz w:val="32"/>
        </w:rPr>
        <w:t xml:space="preserve">, </w:t>
      </w:r>
      <w:r w:rsidRPr="00F84934">
        <w:rPr>
          <w:sz w:val="32"/>
        </w:rPr>
        <w:t>который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за</w:t>
      </w:r>
      <w:r w:rsidRPr="00F84934">
        <w:rPr>
          <w:rFonts w:ascii="Adobe Garamond Pro Bold" w:hAnsi="Adobe Garamond Pro Bold"/>
          <w:sz w:val="32"/>
        </w:rPr>
        <w:t xml:space="preserve"> 1 </w:t>
      </w:r>
      <w:r w:rsidRPr="00F84934">
        <w:rPr>
          <w:sz w:val="32"/>
        </w:rPr>
        <w:t>час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до</w:t>
      </w:r>
      <w:r w:rsidRPr="00F84934">
        <w:rPr>
          <w:rFonts w:ascii="Adobe Garamond Pro Bold" w:hAnsi="Adobe Garamond Pro Bold"/>
          <w:sz w:val="32"/>
        </w:rPr>
        <w:t xml:space="preserve"> </w:t>
      </w:r>
      <w:proofErr w:type="spellStart"/>
      <w:r w:rsidRPr="00F84934">
        <w:rPr>
          <w:sz w:val="32"/>
        </w:rPr>
        <w:t>Саунд</w:t>
      </w:r>
      <w:r w:rsidRPr="00F84934">
        <w:rPr>
          <w:rFonts w:ascii="Adobe Garamond Pro Bold" w:hAnsi="Adobe Garamond Pro Bold"/>
          <w:sz w:val="32"/>
        </w:rPr>
        <w:t>-</w:t>
      </w:r>
      <w:r w:rsidRPr="00F84934">
        <w:rPr>
          <w:sz w:val="32"/>
        </w:rPr>
        <w:t>Чека</w:t>
      </w:r>
      <w:proofErr w:type="spellEnd"/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отдаётся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тур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менеджеру</w:t>
      </w:r>
      <w:r w:rsidRPr="00F84934">
        <w:rPr>
          <w:rFonts w:ascii="Adobe Garamond Pro Bold" w:hAnsi="Adobe Garamond Pro Bold"/>
          <w:sz w:val="32"/>
        </w:rPr>
        <w:t xml:space="preserve">. </w:t>
      </w:r>
      <w:proofErr w:type="spellStart"/>
      <w:r w:rsidRPr="00F84934">
        <w:rPr>
          <w:sz w:val="32"/>
        </w:rPr>
        <w:t>Гримерка</w:t>
      </w:r>
      <w:proofErr w:type="spellEnd"/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должна</w:t>
      </w:r>
      <w:r w:rsidRPr="00F84934">
        <w:rPr>
          <w:rFonts w:ascii="Adobe Garamond Pro Bold" w:hAnsi="Adobe Garamond Pro Bold"/>
          <w:sz w:val="32"/>
        </w:rPr>
        <w:t xml:space="preserve"> </w:t>
      </w:r>
      <w:proofErr w:type="gramStart"/>
      <w:r w:rsidRPr="00F84934">
        <w:rPr>
          <w:sz w:val="32"/>
        </w:rPr>
        <w:t>находится</w:t>
      </w:r>
      <w:proofErr w:type="gramEnd"/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на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минимальном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состоянии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от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сцены</w:t>
      </w:r>
      <w:r w:rsidRPr="00F84934">
        <w:rPr>
          <w:rFonts w:ascii="Adobe Garamond Pro Bold" w:hAnsi="Adobe Garamond Pro Bold"/>
          <w:sz w:val="32"/>
        </w:rPr>
        <w:t xml:space="preserve">. </w:t>
      </w:r>
      <w:r w:rsidR="00F84934">
        <w:rPr>
          <w:rFonts w:ascii="Times New Roman" w:hAnsi="Times New Roman" w:cs="Times New Roman"/>
          <w:sz w:val="32"/>
        </w:rPr>
        <w:t>Со всеми удобствами!!!</w:t>
      </w:r>
      <w:r w:rsidRPr="00F84934">
        <w:rPr>
          <w:rFonts w:ascii="Adobe Garamond Pro Bold" w:hAnsi="Adobe Garamond Pro Bold"/>
          <w:sz w:val="32"/>
        </w:rPr>
        <w:br/>
      </w:r>
      <w:r w:rsidRPr="00F84934">
        <w:rPr>
          <w:sz w:val="32"/>
          <w:u w:val="single"/>
        </w:rPr>
        <w:t>В</w:t>
      </w:r>
      <w:r w:rsidRPr="00F84934">
        <w:rPr>
          <w:rFonts w:ascii="Adobe Garamond Pro Bold" w:hAnsi="Adobe Garamond Pro Bold"/>
          <w:sz w:val="32"/>
          <w:u w:val="single"/>
        </w:rPr>
        <w:t xml:space="preserve"> </w:t>
      </w:r>
      <w:proofErr w:type="gramStart"/>
      <w:r w:rsidRPr="00F84934">
        <w:rPr>
          <w:sz w:val="32"/>
          <w:u w:val="single"/>
        </w:rPr>
        <w:t>гримёрной</w:t>
      </w:r>
      <w:proofErr w:type="gramEnd"/>
      <w:r w:rsidRPr="00F84934">
        <w:rPr>
          <w:rFonts w:ascii="Adobe Garamond Pro Bold" w:hAnsi="Adobe Garamond Pro Bold"/>
          <w:sz w:val="32"/>
          <w:u w:val="single"/>
        </w:rPr>
        <w:t xml:space="preserve"> </w:t>
      </w:r>
      <w:r w:rsidRPr="00F84934">
        <w:rPr>
          <w:sz w:val="32"/>
          <w:u w:val="single"/>
        </w:rPr>
        <w:t>должно</w:t>
      </w:r>
      <w:r w:rsidRPr="00F84934">
        <w:rPr>
          <w:rFonts w:ascii="Adobe Garamond Pro Bold" w:hAnsi="Adobe Garamond Pro Bold"/>
          <w:sz w:val="32"/>
          <w:u w:val="single"/>
        </w:rPr>
        <w:t xml:space="preserve"> </w:t>
      </w:r>
      <w:r w:rsidRPr="00F84934">
        <w:rPr>
          <w:sz w:val="32"/>
          <w:u w:val="single"/>
        </w:rPr>
        <w:t>присутствовать</w:t>
      </w:r>
      <w:r w:rsidRPr="00F84934">
        <w:rPr>
          <w:rFonts w:ascii="Adobe Garamond Pro Bold" w:hAnsi="Adobe Garamond Pro Bold"/>
          <w:sz w:val="32"/>
          <w:u w:val="single"/>
        </w:rPr>
        <w:t>:</w:t>
      </w:r>
    </w:p>
    <w:p w:rsidR="006B2E8F" w:rsidRPr="00F84934" w:rsidRDefault="00BA40E0" w:rsidP="00BA40E0">
      <w:pPr>
        <w:pStyle w:val="a9"/>
        <w:numPr>
          <w:ilvl w:val="0"/>
          <w:numId w:val="2"/>
        </w:numPr>
        <w:rPr>
          <w:rFonts w:ascii="Adobe Garamond Pro Bold" w:hAnsi="Adobe Garamond Pro Bold"/>
          <w:sz w:val="24"/>
        </w:rPr>
      </w:pPr>
      <w:r w:rsidRPr="00F84934">
        <w:rPr>
          <w:sz w:val="24"/>
        </w:rPr>
        <w:t>Нарезка</w:t>
      </w:r>
      <w:r w:rsidRPr="00F84934">
        <w:rPr>
          <w:rFonts w:ascii="Adobe Garamond Pro Bold" w:hAnsi="Adobe Garamond Pro Bold"/>
          <w:sz w:val="24"/>
        </w:rPr>
        <w:t xml:space="preserve"> </w:t>
      </w:r>
      <w:r w:rsidRPr="00F84934">
        <w:rPr>
          <w:sz w:val="24"/>
        </w:rPr>
        <w:t>фруктов</w:t>
      </w:r>
      <w:r w:rsidRPr="00F84934">
        <w:rPr>
          <w:rFonts w:ascii="Adobe Garamond Pro Bold" w:hAnsi="Adobe Garamond Pro Bold"/>
          <w:sz w:val="24"/>
        </w:rPr>
        <w:t xml:space="preserve"> (</w:t>
      </w:r>
      <w:r w:rsidRPr="00F84934">
        <w:rPr>
          <w:sz w:val="24"/>
        </w:rPr>
        <w:t>не</w:t>
      </w:r>
      <w:r w:rsidRPr="00F84934">
        <w:rPr>
          <w:rFonts w:ascii="Adobe Garamond Pro Bold" w:hAnsi="Adobe Garamond Pro Bold"/>
          <w:sz w:val="24"/>
        </w:rPr>
        <w:t xml:space="preserve"> </w:t>
      </w:r>
      <w:r w:rsidRPr="00F84934">
        <w:rPr>
          <w:sz w:val="24"/>
        </w:rPr>
        <w:t>менее</w:t>
      </w:r>
      <w:r w:rsidRPr="00F84934">
        <w:rPr>
          <w:rFonts w:ascii="Adobe Garamond Pro Bold" w:hAnsi="Adobe Garamond Pro Bold"/>
          <w:sz w:val="24"/>
        </w:rPr>
        <w:t xml:space="preserve"> 4 </w:t>
      </w:r>
      <w:r w:rsidRPr="00F84934">
        <w:rPr>
          <w:sz w:val="24"/>
        </w:rPr>
        <w:t>видов</w:t>
      </w:r>
      <w:r w:rsidRPr="00F84934">
        <w:rPr>
          <w:rFonts w:ascii="Adobe Garamond Pro Bold" w:hAnsi="Adobe Garamond Pro Bold"/>
          <w:sz w:val="24"/>
        </w:rPr>
        <w:t xml:space="preserve"> </w:t>
      </w:r>
      <w:r w:rsidRPr="00F84934">
        <w:rPr>
          <w:sz w:val="24"/>
        </w:rPr>
        <w:t>на</w:t>
      </w:r>
      <w:r w:rsidRPr="00F84934">
        <w:rPr>
          <w:rFonts w:ascii="Adobe Garamond Pro Bold" w:hAnsi="Adobe Garamond Pro Bold"/>
          <w:sz w:val="24"/>
        </w:rPr>
        <w:t xml:space="preserve"> 3 </w:t>
      </w:r>
      <w:r w:rsidRPr="00F84934">
        <w:rPr>
          <w:sz w:val="24"/>
        </w:rPr>
        <w:t>человека</w:t>
      </w:r>
      <w:r w:rsidRPr="00F84934">
        <w:rPr>
          <w:rFonts w:ascii="Adobe Garamond Pro Bold" w:hAnsi="Adobe Garamond Pro Bold"/>
          <w:sz w:val="24"/>
        </w:rPr>
        <w:t>)</w:t>
      </w:r>
    </w:p>
    <w:p w:rsidR="00BA40E0" w:rsidRPr="00F84934" w:rsidRDefault="00BA40E0" w:rsidP="00BA40E0">
      <w:pPr>
        <w:pStyle w:val="a9"/>
        <w:numPr>
          <w:ilvl w:val="0"/>
          <w:numId w:val="2"/>
        </w:numPr>
        <w:rPr>
          <w:rFonts w:ascii="Adobe Garamond Pro Bold" w:hAnsi="Adobe Garamond Pro Bold"/>
          <w:sz w:val="24"/>
        </w:rPr>
      </w:pPr>
      <w:r w:rsidRPr="00F84934">
        <w:rPr>
          <w:sz w:val="24"/>
        </w:rPr>
        <w:t>Вода</w:t>
      </w:r>
      <w:r w:rsidRPr="00F84934">
        <w:rPr>
          <w:rFonts w:ascii="Adobe Garamond Pro Bold" w:hAnsi="Adobe Garamond Pro Bold"/>
          <w:sz w:val="24"/>
        </w:rPr>
        <w:t xml:space="preserve"> «</w:t>
      </w:r>
      <w:proofErr w:type="spellStart"/>
      <w:r w:rsidRPr="00F84934">
        <w:rPr>
          <w:sz w:val="24"/>
        </w:rPr>
        <w:t>Моршинская</w:t>
      </w:r>
      <w:proofErr w:type="spellEnd"/>
      <w:r w:rsidRPr="00F84934">
        <w:rPr>
          <w:rFonts w:ascii="Adobe Garamond Pro Bold" w:hAnsi="Adobe Garamond Pro Bold"/>
          <w:sz w:val="24"/>
        </w:rPr>
        <w:t xml:space="preserve">» </w:t>
      </w:r>
      <w:proofErr w:type="spellStart"/>
      <w:r w:rsidRPr="00F84934">
        <w:rPr>
          <w:sz w:val="24"/>
        </w:rPr>
        <w:t>слабогаз</w:t>
      </w:r>
      <w:proofErr w:type="spellEnd"/>
      <w:r w:rsidRPr="00F84934">
        <w:rPr>
          <w:rFonts w:ascii="Adobe Garamond Pro Bold" w:hAnsi="Adobe Garamond Pro Bold"/>
          <w:sz w:val="24"/>
        </w:rPr>
        <w:t>. 1,5</w:t>
      </w:r>
      <w:r w:rsidRPr="00F84934">
        <w:rPr>
          <w:sz w:val="24"/>
        </w:rPr>
        <w:t>л</w:t>
      </w:r>
      <w:r w:rsidRPr="00F84934">
        <w:rPr>
          <w:rFonts w:ascii="Adobe Garamond Pro Bold" w:hAnsi="Adobe Garamond Pro Bold"/>
          <w:sz w:val="24"/>
        </w:rPr>
        <w:t xml:space="preserve">. (2 </w:t>
      </w:r>
      <w:r w:rsidRPr="00F84934">
        <w:rPr>
          <w:sz w:val="24"/>
        </w:rPr>
        <w:t>бутылки</w:t>
      </w:r>
      <w:r w:rsidRPr="00F84934">
        <w:rPr>
          <w:rFonts w:ascii="Adobe Garamond Pro Bold" w:hAnsi="Adobe Garamond Pro Bold"/>
          <w:sz w:val="24"/>
        </w:rPr>
        <w:t>)</w:t>
      </w:r>
    </w:p>
    <w:p w:rsidR="00BA40E0" w:rsidRPr="00F84934" w:rsidRDefault="00BA40E0" w:rsidP="00BA40E0">
      <w:pPr>
        <w:pStyle w:val="a9"/>
        <w:numPr>
          <w:ilvl w:val="0"/>
          <w:numId w:val="2"/>
        </w:numPr>
        <w:rPr>
          <w:rFonts w:ascii="Adobe Garamond Pro Bold" w:hAnsi="Adobe Garamond Pro Bold"/>
          <w:sz w:val="24"/>
        </w:rPr>
      </w:pPr>
      <w:r w:rsidRPr="00F84934">
        <w:rPr>
          <w:sz w:val="24"/>
        </w:rPr>
        <w:t>Вода</w:t>
      </w:r>
      <w:r w:rsidRPr="00F84934">
        <w:rPr>
          <w:rFonts w:ascii="Adobe Garamond Pro Bold" w:hAnsi="Adobe Garamond Pro Bold"/>
          <w:sz w:val="24"/>
        </w:rPr>
        <w:t xml:space="preserve"> «</w:t>
      </w:r>
      <w:proofErr w:type="spellStart"/>
      <w:r w:rsidRPr="00F84934">
        <w:rPr>
          <w:sz w:val="24"/>
        </w:rPr>
        <w:t>Моршинская</w:t>
      </w:r>
      <w:proofErr w:type="spellEnd"/>
      <w:r w:rsidRPr="00F84934">
        <w:rPr>
          <w:rFonts w:ascii="Adobe Garamond Pro Bold" w:hAnsi="Adobe Garamond Pro Bold"/>
          <w:sz w:val="24"/>
        </w:rPr>
        <w:t xml:space="preserve">» </w:t>
      </w:r>
      <w:proofErr w:type="spellStart"/>
      <w:r w:rsidRPr="00F84934">
        <w:rPr>
          <w:sz w:val="24"/>
        </w:rPr>
        <w:t>негазов</w:t>
      </w:r>
      <w:proofErr w:type="spellEnd"/>
      <w:r w:rsidRPr="00F84934">
        <w:rPr>
          <w:rFonts w:ascii="Adobe Garamond Pro Bold" w:hAnsi="Adobe Garamond Pro Bold"/>
          <w:sz w:val="24"/>
        </w:rPr>
        <w:t>. 1,5</w:t>
      </w:r>
      <w:r w:rsidRPr="00F84934">
        <w:rPr>
          <w:sz w:val="24"/>
        </w:rPr>
        <w:t>л</w:t>
      </w:r>
      <w:r w:rsidRPr="00F84934">
        <w:rPr>
          <w:rFonts w:ascii="Adobe Garamond Pro Bold" w:hAnsi="Adobe Garamond Pro Bold"/>
          <w:sz w:val="24"/>
        </w:rPr>
        <w:t xml:space="preserve">. (2 </w:t>
      </w:r>
      <w:r w:rsidRPr="00F84934">
        <w:rPr>
          <w:sz w:val="24"/>
        </w:rPr>
        <w:t>бутылки</w:t>
      </w:r>
      <w:r w:rsidRPr="00F84934">
        <w:rPr>
          <w:rFonts w:ascii="Adobe Garamond Pro Bold" w:hAnsi="Adobe Garamond Pro Bold"/>
          <w:sz w:val="24"/>
        </w:rPr>
        <w:t>)</w:t>
      </w:r>
    </w:p>
    <w:p w:rsidR="00BA40E0" w:rsidRPr="00F84934" w:rsidRDefault="00BA40E0" w:rsidP="00BA40E0">
      <w:pPr>
        <w:pStyle w:val="a9"/>
        <w:numPr>
          <w:ilvl w:val="0"/>
          <w:numId w:val="2"/>
        </w:numPr>
        <w:rPr>
          <w:rFonts w:ascii="Adobe Garamond Pro Bold" w:hAnsi="Adobe Garamond Pro Bold"/>
          <w:sz w:val="24"/>
        </w:rPr>
      </w:pPr>
      <w:r w:rsidRPr="00F84934">
        <w:rPr>
          <w:sz w:val="24"/>
        </w:rPr>
        <w:t>Вода</w:t>
      </w:r>
      <w:r w:rsidRPr="00F84934">
        <w:rPr>
          <w:rFonts w:ascii="Adobe Garamond Pro Bold" w:hAnsi="Adobe Garamond Pro Bold"/>
          <w:sz w:val="24"/>
        </w:rPr>
        <w:t xml:space="preserve"> «</w:t>
      </w:r>
      <w:r w:rsidRPr="00F84934">
        <w:rPr>
          <w:sz w:val="24"/>
        </w:rPr>
        <w:t>Боржоми</w:t>
      </w:r>
      <w:r w:rsidRPr="00F84934">
        <w:rPr>
          <w:rFonts w:ascii="Adobe Garamond Pro Bold" w:hAnsi="Adobe Garamond Pro Bold"/>
          <w:sz w:val="24"/>
        </w:rPr>
        <w:t>» 0,5</w:t>
      </w:r>
      <w:r w:rsidRPr="00F84934">
        <w:rPr>
          <w:sz w:val="24"/>
        </w:rPr>
        <w:t>л</w:t>
      </w:r>
      <w:r w:rsidRPr="00F84934">
        <w:rPr>
          <w:rFonts w:ascii="Adobe Garamond Pro Bold" w:hAnsi="Adobe Garamond Pro Bold"/>
          <w:sz w:val="24"/>
        </w:rPr>
        <w:t xml:space="preserve">  (3 </w:t>
      </w:r>
      <w:r w:rsidRPr="00F84934">
        <w:rPr>
          <w:sz w:val="24"/>
        </w:rPr>
        <w:t>бутылки</w:t>
      </w:r>
      <w:r w:rsidRPr="00F84934">
        <w:rPr>
          <w:rFonts w:ascii="Adobe Garamond Pro Bold" w:hAnsi="Adobe Garamond Pro Bold"/>
          <w:sz w:val="24"/>
        </w:rPr>
        <w:t xml:space="preserve">, </w:t>
      </w:r>
      <w:r w:rsidRPr="00F84934">
        <w:rPr>
          <w:sz w:val="24"/>
        </w:rPr>
        <w:t>одна</w:t>
      </w:r>
      <w:r w:rsidRPr="00F84934">
        <w:rPr>
          <w:rFonts w:ascii="Adobe Garamond Pro Bold" w:hAnsi="Adobe Garamond Pro Bold"/>
          <w:sz w:val="24"/>
        </w:rPr>
        <w:t xml:space="preserve"> </w:t>
      </w:r>
      <w:r w:rsidRPr="00F84934">
        <w:rPr>
          <w:sz w:val="24"/>
        </w:rPr>
        <w:t>из</w:t>
      </w:r>
      <w:r w:rsidRPr="00F84934">
        <w:rPr>
          <w:rFonts w:ascii="Adobe Garamond Pro Bold" w:hAnsi="Adobe Garamond Pro Bold"/>
          <w:sz w:val="24"/>
        </w:rPr>
        <w:t xml:space="preserve"> </w:t>
      </w:r>
      <w:r w:rsidRPr="00F84934">
        <w:rPr>
          <w:sz w:val="24"/>
        </w:rPr>
        <w:t>них</w:t>
      </w:r>
      <w:r w:rsidRPr="00F84934">
        <w:rPr>
          <w:rFonts w:ascii="Adobe Garamond Pro Bold" w:hAnsi="Adobe Garamond Pro Bold"/>
          <w:sz w:val="24"/>
        </w:rPr>
        <w:t xml:space="preserve"> </w:t>
      </w:r>
      <w:r w:rsidRPr="00F84934">
        <w:rPr>
          <w:sz w:val="24"/>
        </w:rPr>
        <w:t>на</w:t>
      </w:r>
      <w:r w:rsidRPr="00F84934">
        <w:rPr>
          <w:rFonts w:ascii="Adobe Garamond Pro Bold" w:hAnsi="Adobe Garamond Pro Bold"/>
          <w:sz w:val="24"/>
        </w:rPr>
        <w:t xml:space="preserve"> </w:t>
      </w:r>
      <w:r w:rsidRPr="00F84934">
        <w:rPr>
          <w:sz w:val="24"/>
        </w:rPr>
        <w:t>сцену</w:t>
      </w:r>
      <w:r w:rsidRPr="00F84934">
        <w:rPr>
          <w:rFonts w:ascii="Adobe Garamond Pro Bold" w:hAnsi="Adobe Garamond Pro Bold"/>
          <w:sz w:val="24"/>
        </w:rPr>
        <w:t>)</w:t>
      </w:r>
    </w:p>
    <w:p w:rsidR="00BA40E0" w:rsidRPr="00F84934" w:rsidRDefault="00BA40E0" w:rsidP="00BA40E0">
      <w:pPr>
        <w:pStyle w:val="a9"/>
        <w:numPr>
          <w:ilvl w:val="0"/>
          <w:numId w:val="2"/>
        </w:numPr>
        <w:rPr>
          <w:rFonts w:ascii="Adobe Garamond Pro Bold" w:hAnsi="Adobe Garamond Pro Bold"/>
          <w:sz w:val="24"/>
        </w:rPr>
      </w:pPr>
      <w:r w:rsidRPr="00F84934">
        <w:rPr>
          <w:sz w:val="24"/>
        </w:rPr>
        <w:t>Нарезка</w:t>
      </w:r>
      <w:r w:rsidRPr="00F84934">
        <w:rPr>
          <w:rFonts w:ascii="Adobe Garamond Pro Bold" w:hAnsi="Adobe Garamond Pro Bold"/>
          <w:sz w:val="24"/>
        </w:rPr>
        <w:t xml:space="preserve"> </w:t>
      </w:r>
      <w:r w:rsidRPr="00F84934">
        <w:rPr>
          <w:sz w:val="24"/>
        </w:rPr>
        <w:t>лимона</w:t>
      </w:r>
      <w:r w:rsidRPr="00F84934">
        <w:rPr>
          <w:rFonts w:ascii="Adobe Garamond Pro Bold" w:hAnsi="Adobe Garamond Pro Bold"/>
          <w:sz w:val="24"/>
        </w:rPr>
        <w:t xml:space="preserve"> (1 </w:t>
      </w:r>
      <w:proofErr w:type="spellStart"/>
      <w:proofErr w:type="gramStart"/>
      <w:r w:rsidRPr="00F84934">
        <w:rPr>
          <w:sz w:val="24"/>
        </w:rPr>
        <w:t>шт</w:t>
      </w:r>
      <w:proofErr w:type="spellEnd"/>
      <w:proofErr w:type="gramEnd"/>
      <w:r w:rsidRPr="00F84934">
        <w:rPr>
          <w:rFonts w:ascii="Adobe Garamond Pro Bold" w:hAnsi="Adobe Garamond Pro Bold"/>
          <w:sz w:val="24"/>
        </w:rPr>
        <w:t>)</w:t>
      </w:r>
    </w:p>
    <w:p w:rsidR="00BA40E0" w:rsidRPr="00F84934" w:rsidRDefault="00BA40E0" w:rsidP="00BA40E0">
      <w:pPr>
        <w:pStyle w:val="a9"/>
        <w:numPr>
          <w:ilvl w:val="0"/>
          <w:numId w:val="2"/>
        </w:numPr>
        <w:rPr>
          <w:rFonts w:ascii="Adobe Garamond Pro Bold" w:hAnsi="Adobe Garamond Pro Bold"/>
          <w:sz w:val="24"/>
        </w:rPr>
      </w:pPr>
      <w:r w:rsidRPr="00F84934">
        <w:rPr>
          <w:sz w:val="24"/>
        </w:rPr>
        <w:t>Бутерброды</w:t>
      </w:r>
      <w:r w:rsidRPr="00F84934">
        <w:rPr>
          <w:rFonts w:ascii="Adobe Garamond Pro Bold" w:hAnsi="Adobe Garamond Pro Bold"/>
          <w:sz w:val="24"/>
        </w:rPr>
        <w:t xml:space="preserve"> </w:t>
      </w:r>
      <w:r w:rsidRPr="00F84934">
        <w:rPr>
          <w:sz w:val="24"/>
        </w:rPr>
        <w:t>с</w:t>
      </w:r>
      <w:r w:rsidRPr="00F84934">
        <w:rPr>
          <w:rFonts w:ascii="Adobe Garamond Pro Bold" w:hAnsi="Adobe Garamond Pro Bold"/>
          <w:sz w:val="24"/>
        </w:rPr>
        <w:t xml:space="preserve"> </w:t>
      </w:r>
      <w:r w:rsidRPr="00F84934">
        <w:rPr>
          <w:sz w:val="24"/>
        </w:rPr>
        <w:t>мясной</w:t>
      </w:r>
      <w:r w:rsidRPr="00F84934">
        <w:rPr>
          <w:rFonts w:ascii="Adobe Garamond Pro Bold" w:hAnsi="Adobe Garamond Pro Bold"/>
          <w:sz w:val="24"/>
        </w:rPr>
        <w:t xml:space="preserve"> </w:t>
      </w:r>
      <w:r w:rsidRPr="00F84934">
        <w:rPr>
          <w:sz w:val="24"/>
        </w:rPr>
        <w:t>нарезки</w:t>
      </w:r>
      <w:r w:rsidRPr="00F84934">
        <w:rPr>
          <w:rFonts w:ascii="Adobe Garamond Pro Bold" w:hAnsi="Adobe Garamond Pro Bold"/>
          <w:sz w:val="24"/>
        </w:rPr>
        <w:t xml:space="preserve"> (4 </w:t>
      </w:r>
      <w:proofErr w:type="spellStart"/>
      <w:proofErr w:type="gramStart"/>
      <w:r w:rsidRPr="00F84934">
        <w:rPr>
          <w:sz w:val="24"/>
        </w:rPr>
        <w:t>шт</w:t>
      </w:r>
      <w:proofErr w:type="spellEnd"/>
      <w:proofErr w:type="gramEnd"/>
      <w:r w:rsidRPr="00F84934">
        <w:rPr>
          <w:rFonts w:ascii="Adobe Garamond Pro Bold" w:hAnsi="Adobe Garamond Pro Bold"/>
          <w:sz w:val="24"/>
        </w:rPr>
        <w:t>)</w:t>
      </w:r>
    </w:p>
    <w:p w:rsidR="00BA40E0" w:rsidRPr="00F84934" w:rsidRDefault="00BA40E0" w:rsidP="00BA40E0">
      <w:pPr>
        <w:pStyle w:val="a9"/>
        <w:numPr>
          <w:ilvl w:val="0"/>
          <w:numId w:val="2"/>
        </w:numPr>
        <w:rPr>
          <w:rFonts w:ascii="Adobe Garamond Pro Bold" w:hAnsi="Adobe Garamond Pro Bold"/>
          <w:sz w:val="24"/>
        </w:rPr>
      </w:pPr>
      <w:r w:rsidRPr="00F84934">
        <w:rPr>
          <w:sz w:val="24"/>
        </w:rPr>
        <w:t>Сок</w:t>
      </w:r>
      <w:r w:rsidRPr="00F84934">
        <w:rPr>
          <w:rFonts w:ascii="Adobe Garamond Pro Bold" w:hAnsi="Adobe Garamond Pro Bold"/>
          <w:sz w:val="24"/>
        </w:rPr>
        <w:t xml:space="preserve"> </w:t>
      </w:r>
      <w:r w:rsidRPr="00F84934">
        <w:rPr>
          <w:sz w:val="24"/>
        </w:rPr>
        <w:t>яблочный</w:t>
      </w:r>
      <w:r w:rsidRPr="00F84934">
        <w:rPr>
          <w:rFonts w:ascii="Adobe Garamond Pro Bold" w:hAnsi="Adobe Garamond Pro Bold"/>
          <w:sz w:val="24"/>
        </w:rPr>
        <w:t xml:space="preserve"> 2 </w:t>
      </w:r>
      <w:r w:rsidRPr="00F84934">
        <w:rPr>
          <w:sz w:val="24"/>
        </w:rPr>
        <w:t>литра</w:t>
      </w:r>
      <w:r w:rsidRPr="00F84934">
        <w:rPr>
          <w:rFonts w:ascii="Adobe Garamond Pro Bold" w:hAnsi="Adobe Garamond Pro Bold"/>
          <w:sz w:val="24"/>
        </w:rPr>
        <w:t xml:space="preserve"> (1 </w:t>
      </w:r>
      <w:proofErr w:type="spellStart"/>
      <w:proofErr w:type="gramStart"/>
      <w:r w:rsidRPr="00F84934">
        <w:rPr>
          <w:sz w:val="24"/>
        </w:rPr>
        <w:t>шт</w:t>
      </w:r>
      <w:proofErr w:type="spellEnd"/>
      <w:proofErr w:type="gramEnd"/>
      <w:r w:rsidRPr="00F84934">
        <w:rPr>
          <w:rFonts w:ascii="Adobe Garamond Pro Bold" w:hAnsi="Adobe Garamond Pro Bold"/>
          <w:sz w:val="24"/>
        </w:rPr>
        <w:t>)</w:t>
      </w:r>
    </w:p>
    <w:p w:rsidR="00BA40E0" w:rsidRPr="00F84934" w:rsidRDefault="00BA40E0" w:rsidP="00BA40E0">
      <w:pPr>
        <w:pStyle w:val="a9"/>
        <w:numPr>
          <w:ilvl w:val="0"/>
          <w:numId w:val="2"/>
        </w:numPr>
        <w:rPr>
          <w:rFonts w:ascii="Adobe Garamond Pro Bold" w:hAnsi="Adobe Garamond Pro Bold"/>
          <w:sz w:val="24"/>
        </w:rPr>
      </w:pPr>
      <w:r w:rsidRPr="00F84934">
        <w:rPr>
          <w:sz w:val="24"/>
        </w:rPr>
        <w:t>Кока</w:t>
      </w:r>
      <w:r w:rsidRPr="00F84934">
        <w:rPr>
          <w:rFonts w:ascii="Adobe Garamond Pro Bold" w:hAnsi="Adobe Garamond Pro Bold"/>
          <w:sz w:val="24"/>
        </w:rPr>
        <w:t xml:space="preserve"> </w:t>
      </w:r>
      <w:r w:rsidRPr="00F84934">
        <w:rPr>
          <w:sz w:val="24"/>
        </w:rPr>
        <w:t>Кола</w:t>
      </w:r>
      <w:r w:rsidRPr="00F84934">
        <w:rPr>
          <w:rFonts w:ascii="Adobe Garamond Pro Bold" w:hAnsi="Adobe Garamond Pro Bold"/>
          <w:sz w:val="24"/>
        </w:rPr>
        <w:t xml:space="preserve"> 0,5</w:t>
      </w:r>
      <w:r w:rsidRPr="00F84934">
        <w:rPr>
          <w:sz w:val="24"/>
        </w:rPr>
        <w:t>л</w:t>
      </w:r>
      <w:r w:rsidRPr="00F84934">
        <w:rPr>
          <w:rFonts w:ascii="Adobe Garamond Pro Bold" w:hAnsi="Adobe Garamond Pro Bold"/>
          <w:sz w:val="24"/>
        </w:rPr>
        <w:t xml:space="preserve"> (3 </w:t>
      </w:r>
      <w:r w:rsidRPr="00F84934">
        <w:rPr>
          <w:sz w:val="24"/>
        </w:rPr>
        <w:t>бутылки</w:t>
      </w:r>
      <w:r w:rsidRPr="00F84934">
        <w:rPr>
          <w:rFonts w:ascii="Adobe Garamond Pro Bold" w:hAnsi="Adobe Garamond Pro Bold"/>
          <w:sz w:val="24"/>
        </w:rPr>
        <w:t>)</w:t>
      </w:r>
    </w:p>
    <w:p w:rsidR="00BA40E0" w:rsidRPr="00F84934" w:rsidRDefault="00BA40E0" w:rsidP="00BA40E0">
      <w:pPr>
        <w:pStyle w:val="a9"/>
        <w:rPr>
          <w:rFonts w:ascii="Adobe Garamond Pro Bold" w:hAnsi="Adobe Garamond Pro Bold"/>
          <w:sz w:val="24"/>
        </w:rPr>
      </w:pPr>
    </w:p>
    <w:p w:rsidR="00BA40E0" w:rsidRPr="00F84934" w:rsidRDefault="00BA40E0" w:rsidP="00BA40E0">
      <w:pPr>
        <w:pStyle w:val="a9"/>
        <w:rPr>
          <w:rFonts w:ascii="Adobe Garamond Pro Bold" w:hAnsi="Adobe Garamond Pro Bold"/>
          <w:sz w:val="24"/>
        </w:rPr>
      </w:pPr>
    </w:p>
    <w:p w:rsidR="00BA40E0" w:rsidRPr="00F84934" w:rsidRDefault="00BA40E0" w:rsidP="00BA40E0">
      <w:pPr>
        <w:pStyle w:val="a9"/>
        <w:tabs>
          <w:tab w:val="left" w:pos="3330"/>
        </w:tabs>
        <w:rPr>
          <w:rFonts w:ascii="Adobe Garamond Pro Bold" w:hAnsi="Adobe Garamond Pro Bold"/>
          <w:sz w:val="36"/>
        </w:rPr>
      </w:pPr>
      <w:r w:rsidRPr="00F84934">
        <w:rPr>
          <w:rFonts w:ascii="Adobe Garamond Pro Bold" w:hAnsi="Adobe Garamond Pro Bold"/>
          <w:sz w:val="24"/>
        </w:rPr>
        <w:tab/>
        <w:t xml:space="preserve">           </w:t>
      </w:r>
      <w:r w:rsidRPr="00F84934">
        <w:rPr>
          <w:sz w:val="36"/>
        </w:rPr>
        <w:t>Питание</w:t>
      </w:r>
      <w:r w:rsidRPr="00F84934">
        <w:rPr>
          <w:rFonts w:ascii="Adobe Garamond Pro Bold" w:hAnsi="Adobe Garamond Pro Bold"/>
          <w:sz w:val="36"/>
        </w:rPr>
        <w:t xml:space="preserve"> </w:t>
      </w:r>
    </w:p>
    <w:p w:rsidR="00BA40E0" w:rsidRPr="00F84934" w:rsidRDefault="00BA40E0" w:rsidP="00BA40E0">
      <w:pPr>
        <w:rPr>
          <w:rFonts w:ascii="Adobe Garamond Pro Bold" w:hAnsi="Adobe Garamond Pro Bold"/>
          <w:sz w:val="32"/>
        </w:rPr>
      </w:pPr>
      <w:r w:rsidRPr="00F84934">
        <w:rPr>
          <w:sz w:val="32"/>
        </w:rPr>
        <w:t>Питание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финансируется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таким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образом</w:t>
      </w:r>
      <w:r w:rsidRPr="00F84934">
        <w:rPr>
          <w:rFonts w:ascii="Adobe Garamond Pro Bold" w:hAnsi="Adobe Garamond Pro Bold"/>
          <w:sz w:val="32"/>
        </w:rPr>
        <w:t xml:space="preserve">: </w:t>
      </w:r>
      <w:r w:rsidRPr="00F84934">
        <w:rPr>
          <w:rFonts w:ascii="Adobe Garamond Pro Bold" w:hAnsi="Adobe Garamond Pro Bold"/>
          <w:sz w:val="32"/>
          <w:u w:val="single"/>
        </w:rPr>
        <w:t>200$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на</w:t>
      </w:r>
      <w:r w:rsidRPr="00F84934">
        <w:rPr>
          <w:rFonts w:ascii="Adobe Garamond Pro Bold" w:hAnsi="Adobe Garamond Pro Bold"/>
          <w:sz w:val="32"/>
        </w:rPr>
        <w:t xml:space="preserve"> 1 </w:t>
      </w:r>
      <w:r w:rsidRPr="00F84934">
        <w:rPr>
          <w:sz w:val="32"/>
        </w:rPr>
        <w:t>сутки</w:t>
      </w:r>
      <w:r w:rsidRPr="00F84934">
        <w:rPr>
          <w:rFonts w:ascii="Adobe Garamond Pro Bold" w:hAnsi="Adobe Garamond Pro Bold"/>
          <w:sz w:val="32"/>
        </w:rPr>
        <w:t>.</w:t>
      </w:r>
    </w:p>
    <w:p w:rsidR="00BA40E0" w:rsidRPr="00F84934" w:rsidRDefault="00BA40E0" w:rsidP="00BA40E0">
      <w:pPr>
        <w:rPr>
          <w:rFonts w:ascii="Adobe Garamond Pro Bold" w:hAnsi="Adobe Garamond Pro Bold"/>
          <w:sz w:val="32"/>
        </w:rPr>
      </w:pPr>
    </w:p>
    <w:p w:rsidR="00BA40E0" w:rsidRPr="00F84934" w:rsidRDefault="00BA40E0" w:rsidP="00BA40E0">
      <w:pPr>
        <w:tabs>
          <w:tab w:val="left" w:pos="3540"/>
        </w:tabs>
        <w:rPr>
          <w:rFonts w:ascii="Adobe Garamond Pro Bold" w:hAnsi="Adobe Garamond Pro Bold"/>
          <w:sz w:val="32"/>
        </w:rPr>
      </w:pPr>
      <w:r w:rsidRPr="00F84934">
        <w:rPr>
          <w:rFonts w:ascii="Adobe Garamond Pro Bold" w:hAnsi="Adobe Garamond Pro Bold"/>
          <w:sz w:val="32"/>
        </w:rPr>
        <w:tab/>
        <w:t xml:space="preserve">        </w:t>
      </w:r>
      <w:r w:rsidRPr="00F84934">
        <w:rPr>
          <w:sz w:val="36"/>
        </w:rPr>
        <w:t>Охрана</w:t>
      </w:r>
    </w:p>
    <w:p w:rsidR="00BA40E0" w:rsidRPr="00F84934" w:rsidRDefault="00BA40E0" w:rsidP="00BA40E0">
      <w:pPr>
        <w:rPr>
          <w:rFonts w:ascii="Adobe Garamond Pro Bold" w:hAnsi="Adobe Garamond Pro Bold"/>
          <w:sz w:val="32"/>
        </w:rPr>
      </w:pPr>
      <w:r w:rsidRPr="00F84934">
        <w:rPr>
          <w:sz w:val="32"/>
        </w:rPr>
        <w:t>Возле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гримёрной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комнаты</w:t>
      </w:r>
      <w:r w:rsidRPr="00F84934">
        <w:rPr>
          <w:rFonts w:ascii="Adobe Garamond Pro Bold" w:hAnsi="Adobe Garamond Pro Bold"/>
          <w:sz w:val="32"/>
        </w:rPr>
        <w:t xml:space="preserve"> – 1</w:t>
      </w:r>
    </w:p>
    <w:p w:rsidR="00BA40E0" w:rsidRPr="00F84934" w:rsidRDefault="00BA40E0" w:rsidP="00BA40E0">
      <w:pPr>
        <w:rPr>
          <w:rFonts w:ascii="Adobe Garamond Pro Bold" w:hAnsi="Adobe Garamond Pro Bold"/>
          <w:sz w:val="32"/>
        </w:rPr>
      </w:pPr>
      <w:r w:rsidRPr="00F84934">
        <w:rPr>
          <w:sz w:val="32"/>
        </w:rPr>
        <w:t>Возле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сцены</w:t>
      </w:r>
      <w:r w:rsidRPr="00F84934">
        <w:rPr>
          <w:rFonts w:ascii="Adobe Garamond Pro Bold" w:hAnsi="Adobe Garamond Pro Bold"/>
          <w:sz w:val="32"/>
        </w:rPr>
        <w:t xml:space="preserve"> – </w:t>
      </w:r>
      <w:r w:rsidRPr="00F84934">
        <w:rPr>
          <w:sz w:val="32"/>
        </w:rPr>
        <w:t>не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менее</w:t>
      </w:r>
      <w:r w:rsidRPr="00F84934">
        <w:rPr>
          <w:rFonts w:ascii="Adobe Garamond Pro Bold" w:hAnsi="Adobe Garamond Pro Bold"/>
          <w:sz w:val="32"/>
        </w:rPr>
        <w:t xml:space="preserve"> 3</w:t>
      </w:r>
    </w:p>
    <w:p w:rsidR="00BA40E0" w:rsidRPr="00F84934" w:rsidRDefault="00BA40E0" w:rsidP="00BA40E0">
      <w:pPr>
        <w:rPr>
          <w:rFonts w:ascii="Adobe Garamond Pro Bold" w:hAnsi="Adobe Garamond Pro Bold"/>
          <w:sz w:val="32"/>
        </w:rPr>
      </w:pPr>
      <w:r w:rsidRPr="00F84934">
        <w:rPr>
          <w:sz w:val="32"/>
        </w:rPr>
        <w:t>Личный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охранник</w:t>
      </w:r>
      <w:r w:rsidRPr="00F84934">
        <w:rPr>
          <w:rFonts w:ascii="Adobe Garamond Pro Bold" w:hAnsi="Adobe Garamond Pro Bold"/>
          <w:sz w:val="32"/>
        </w:rPr>
        <w:t xml:space="preserve"> - 1</w:t>
      </w:r>
    </w:p>
    <w:p w:rsidR="00BA40E0" w:rsidRPr="00F84934" w:rsidRDefault="00BA40E0" w:rsidP="00BA40E0">
      <w:pPr>
        <w:rPr>
          <w:rFonts w:ascii="Adobe Garamond Pro Bold" w:hAnsi="Adobe Garamond Pro Bold"/>
          <w:sz w:val="32"/>
        </w:rPr>
      </w:pPr>
    </w:p>
    <w:p w:rsidR="00BA40E0" w:rsidRPr="00F84934" w:rsidRDefault="00BA40E0" w:rsidP="00BA40E0">
      <w:pPr>
        <w:tabs>
          <w:tab w:val="left" w:pos="4050"/>
        </w:tabs>
        <w:rPr>
          <w:rFonts w:ascii="Adobe Garamond Pro Bold" w:hAnsi="Adobe Garamond Pro Bold"/>
          <w:sz w:val="32"/>
        </w:rPr>
      </w:pPr>
      <w:r w:rsidRPr="00F84934">
        <w:rPr>
          <w:rFonts w:ascii="Adobe Garamond Pro Bold" w:hAnsi="Adobe Garamond Pro Bold"/>
          <w:sz w:val="32"/>
        </w:rPr>
        <w:tab/>
      </w:r>
      <w:proofErr w:type="spellStart"/>
      <w:r w:rsidRPr="00F84934">
        <w:rPr>
          <w:sz w:val="36"/>
        </w:rPr>
        <w:t>Саундчек</w:t>
      </w:r>
      <w:proofErr w:type="spellEnd"/>
    </w:p>
    <w:p w:rsidR="00F84934" w:rsidRPr="00F84934" w:rsidRDefault="00F84934" w:rsidP="00F84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Garamond Pro Bold" w:eastAsia="Times New Roman" w:hAnsi="Adobe Garamond Pro Bold" w:cs="Courier New"/>
          <w:color w:val="000000"/>
          <w:sz w:val="28"/>
          <w:szCs w:val="20"/>
          <w:lang w:eastAsia="uk-UA"/>
        </w:rPr>
      </w:pPr>
      <w:r w:rsidRPr="00F84934">
        <w:rPr>
          <w:sz w:val="32"/>
        </w:rPr>
        <w:t>Заказчик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должен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предоставить</w:t>
      </w:r>
      <w:r w:rsidRPr="00F84934">
        <w:rPr>
          <w:rFonts w:ascii="Adobe Garamond Pro Bold" w:hAnsi="Adobe Garamond Pro Bold"/>
          <w:sz w:val="32"/>
        </w:rPr>
        <w:t xml:space="preserve"> </w:t>
      </w:r>
      <w:proofErr w:type="spellStart"/>
      <w:r w:rsidRPr="00F84934">
        <w:rPr>
          <w:sz w:val="32"/>
        </w:rPr>
        <w:t>саундчек</w:t>
      </w:r>
      <w:proofErr w:type="spellEnd"/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на</w:t>
      </w:r>
      <w:r w:rsidRPr="00F84934">
        <w:rPr>
          <w:rFonts w:ascii="Adobe Garamond Pro Bold" w:hAnsi="Adobe Garamond Pro Bold"/>
          <w:sz w:val="32"/>
        </w:rPr>
        <w:t xml:space="preserve"> 60 </w:t>
      </w:r>
      <w:r w:rsidRPr="00F84934">
        <w:rPr>
          <w:sz w:val="32"/>
        </w:rPr>
        <w:t>минут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со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всем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оборудованием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и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с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полным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звуком</w:t>
      </w:r>
      <w:r w:rsidRPr="00F84934">
        <w:rPr>
          <w:rFonts w:ascii="Adobe Garamond Pro Bold" w:hAnsi="Adobe Garamond Pro Bold"/>
          <w:sz w:val="32"/>
        </w:rPr>
        <w:t xml:space="preserve">. </w:t>
      </w:r>
      <w:r w:rsidRPr="00F84934">
        <w:rPr>
          <w:sz w:val="32"/>
        </w:rPr>
        <w:t>Не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менее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чем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за</w:t>
      </w:r>
      <w:r w:rsidRPr="00F84934">
        <w:rPr>
          <w:rFonts w:ascii="Adobe Garamond Pro Bold" w:hAnsi="Adobe Garamond Pro Bold"/>
          <w:sz w:val="32"/>
        </w:rPr>
        <w:t xml:space="preserve"> 3 </w:t>
      </w:r>
      <w:r w:rsidRPr="00F84934">
        <w:rPr>
          <w:sz w:val="32"/>
        </w:rPr>
        <w:t>часа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до</w:t>
      </w:r>
      <w:r w:rsidRPr="00F84934">
        <w:rPr>
          <w:rFonts w:ascii="Adobe Garamond Pro Bold" w:hAnsi="Adobe Garamond Pro Bold"/>
          <w:sz w:val="32"/>
        </w:rPr>
        <w:t xml:space="preserve"> </w:t>
      </w:r>
      <w:r w:rsidRPr="00F84934">
        <w:rPr>
          <w:sz w:val="32"/>
        </w:rPr>
        <w:t>концерта</w:t>
      </w:r>
      <w:r w:rsidRPr="00F84934">
        <w:rPr>
          <w:rFonts w:ascii="Adobe Garamond Pro Bold" w:hAnsi="Adobe Garamond Pro Bold"/>
          <w:sz w:val="32"/>
        </w:rPr>
        <w:t>.</w:t>
      </w:r>
      <w:r>
        <w:rPr>
          <w:rFonts w:cstheme="minorHAnsi"/>
          <w:sz w:val="32"/>
        </w:rPr>
        <w:t xml:space="preserve"> Заказчик предоставляет </w:t>
      </w:r>
      <w:proofErr w:type="spellStart"/>
      <w:r>
        <w:rPr>
          <w:rFonts w:cstheme="minorHAnsi"/>
          <w:sz w:val="32"/>
        </w:rPr>
        <w:t>бейджи</w:t>
      </w:r>
      <w:proofErr w:type="spellEnd"/>
      <w:r>
        <w:rPr>
          <w:rFonts w:cstheme="minorHAnsi"/>
          <w:sz w:val="32"/>
        </w:rPr>
        <w:t xml:space="preserve"> пропускным лицам! Во время </w:t>
      </w:r>
      <w:proofErr w:type="spellStart"/>
      <w:r>
        <w:rPr>
          <w:rFonts w:cstheme="minorHAnsi"/>
          <w:sz w:val="32"/>
        </w:rPr>
        <w:t>саундчека</w:t>
      </w:r>
      <w:proofErr w:type="spellEnd"/>
      <w:r>
        <w:rPr>
          <w:rFonts w:cstheme="minorHAnsi"/>
          <w:sz w:val="32"/>
        </w:rPr>
        <w:t xml:space="preserve"> не должны присутствовать посторонние лица!</w:t>
      </w:r>
      <w:r>
        <w:rPr>
          <w:rFonts w:ascii="Adobe Garamond Pro Bold" w:hAnsi="Adobe Garamond Pro Bold"/>
          <w:sz w:val="32"/>
        </w:rPr>
        <w:t xml:space="preserve"> </w:t>
      </w:r>
    </w:p>
    <w:p w:rsidR="00F84934" w:rsidRDefault="00F84934" w:rsidP="00BA40E0">
      <w:pPr>
        <w:rPr>
          <w:sz w:val="32"/>
        </w:rPr>
      </w:pPr>
    </w:p>
    <w:p w:rsidR="00F84934" w:rsidRDefault="00F84934" w:rsidP="00F84934">
      <w:pPr>
        <w:rPr>
          <w:sz w:val="32"/>
        </w:rPr>
      </w:pPr>
    </w:p>
    <w:p w:rsidR="00F84934" w:rsidRDefault="00F84934" w:rsidP="00F84934">
      <w:pPr>
        <w:tabs>
          <w:tab w:val="left" w:pos="1035"/>
        </w:tabs>
        <w:rPr>
          <w:b/>
          <w:sz w:val="32"/>
        </w:rPr>
      </w:pPr>
      <w:r>
        <w:rPr>
          <w:sz w:val="32"/>
        </w:rPr>
        <w:tab/>
      </w:r>
      <w:r w:rsidRPr="00F84934">
        <w:rPr>
          <w:b/>
          <w:sz w:val="32"/>
        </w:rPr>
        <w:t>СТАНДАРТНОЕ ВРЕМЯ ВЫСТУПЛЕНИЯ- 1 ЧАС</w:t>
      </w:r>
    </w:p>
    <w:p w:rsidR="00F84934" w:rsidRPr="00F84934" w:rsidRDefault="00F84934" w:rsidP="00F84934">
      <w:pPr>
        <w:rPr>
          <w:sz w:val="32"/>
        </w:rPr>
      </w:pPr>
    </w:p>
    <w:p w:rsidR="00F84934" w:rsidRPr="00F84934" w:rsidRDefault="00F84934" w:rsidP="00F84934">
      <w:pPr>
        <w:rPr>
          <w:sz w:val="32"/>
        </w:rPr>
      </w:pPr>
    </w:p>
    <w:p w:rsidR="00F84934" w:rsidRPr="00F84934" w:rsidRDefault="00F84934" w:rsidP="00F84934">
      <w:pPr>
        <w:rPr>
          <w:sz w:val="32"/>
        </w:rPr>
      </w:pPr>
    </w:p>
    <w:p w:rsidR="00F84934" w:rsidRPr="00F84934" w:rsidRDefault="00F84934" w:rsidP="00F84934">
      <w:pPr>
        <w:rPr>
          <w:sz w:val="32"/>
        </w:rPr>
      </w:pPr>
    </w:p>
    <w:p w:rsidR="00F84934" w:rsidRPr="00F84934" w:rsidRDefault="00F84934" w:rsidP="00F84934">
      <w:pPr>
        <w:rPr>
          <w:sz w:val="32"/>
        </w:rPr>
      </w:pPr>
    </w:p>
    <w:p w:rsidR="00F84934" w:rsidRDefault="00F84934" w:rsidP="00F84934">
      <w:pPr>
        <w:rPr>
          <w:sz w:val="32"/>
        </w:rPr>
      </w:pPr>
    </w:p>
    <w:p w:rsidR="00BA40E0" w:rsidRDefault="00F84934" w:rsidP="00F84934">
      <w:pPr>
        <w:tabs>
          <w:tab w:val="left" w:pos="2580"/>
        </w:tabs>
        <w:rPr>
          <w:sz w:val="32"/>
        </w:rPr>
      </w:pPr>
      <w:r>
        <w:rPr>
          <w:sz w:val="32"/>
        </w:rPr>
        <w:t>По всем вопросам обращаться к директору артиста:</w:t>
      </w:r>
    </w:p>
    <w:p w:rsidR="00F84934" w:rsidRPr="00F84934" w:rsidRDefault="00F84934" w:rsidP="00F84934">
      <w:pPr>
        <w:tabs>
          <w:tab w:val="left" w:pos="6945"/>
        </w:tabs>
        <w:rPr>
          <w:sz w:val="32"/>
        </w:rPr>
      </w:pPr>
      <w:r>
        <w:rPr>
          <w:sz w:val="32"/>
        </w:rPr>
        <w:tab/>
        <w:t>+380934836894</w:t>
      </w:r>
    </w:p>
    <w:sectPr w:rsidR="00F84934" w:rsidRPr="00F84934" w:rsidSect="00926A8C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F43" w:rsidRDefault="003B2F43" w:rsidP="00926A8C">
      <w:pPr>
        <w:spacing w:after="0" w:line="240" w:lineRule="auto"/>
      </w:pPr>
      <w:r>
        <w:separator/>
      </w:r>
    </w:p>
  </w:endnote>
  <w:endnote w:type="continuationSeparator" w:id="0">
    <w:p w:rsidR="003B2F43" w:rsidRDefault="003B2F43" w:rsidP="0092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F43" w:rsidRDefault="003B2F43" w:rsidP="00926A8C">
      <w:pPr>
        <w:spacing w:after="0" w:line="240" w:lineRule="auto"/>
      </w:pPr>
      <w:r>
        <w:separator/>
      </w:r>
    </w:p>
  </w:footnote>
  <w:footnote w:type="continuationSeparator" w:id="0">
    <w:p w:rsidR="003B2F43" w:rsidRDefault="003B2F43" w:rsidP="0092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8C" w:rsidRDefault="00926A8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83141" o:spid="_x0000_s2051" type="#_x0000_t75" style="position:absolute;margin-left:0;margin-top:0;width:523.1pt;height:199.55pt;z-index:-251657216;mso-position-horizontal:center;mso-position-horizontal-relative:margin;mso-position-vertical:center;mso-position-vertical-relative:margin" o:allowincell="f">
          <v:imagedata r:id="rId1" o:title="cooltext772682073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8C" w:rsidRDefault="00926A8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83142" o:spid="_x0000_s2052" type="#_x0000_t75" style="position:absolute;margin-left:0;margin-top:0;width:523.1pt;height:199.55pt;z-index:-251656192;mso-position-horizontal:center;mso-position-horizontal-relative:margin;mso-position-vertical:center;mso-position-vertical-relative:margin" o:allowincell="f">
          <v:imagedata r:id="rId1" o:title="cooltext772682073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8C" w:rsidRDefault="00926A8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83140" o:spid="_x0000_s2050" type="#_x0000_t75" style="position:absolute;margin-left:0;margin-top:0;width:523.1pt;height:199.55pt;z-index:-251658240;mso-position-horizontal:center;mso-position-horizontal-relative:margin;mso-position-vertical:center;mso-position-vertical-relative:margin" o:allowincell="f">
          <v:imagedata r:id="rId1" o:title="cooltext772682073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4AB6"/>
    <w:multiLevelType w:val="hybridMultilevel"/>
    <w:tmpl w:val="0BF4E3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F177B"/>
    <w:multiLevelType w:val="hybridMultilevel"/>
    <w:tmpl w:val="6944E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6A8C"/>
    <w:rsid w:val="003B2F43"/>
    <w:rsid w:val="004C0961"/>
    <w:rsid w:val="006B2E8F"/>
    <w:rsid w:val="00737312"/>
    <w:rsid w:val="00926A8C"/>
    <w:rsid w:val="00AD5580"/>
    <w:rsid w:val="00BA40E0"/>
    <w:rsid w:val="00F8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26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6A8C"/>
  </w:style>
  <w:style w:type="paragraph" w:styleId="a7">
    <w:name w:val="footer"/>
    <w:basedOn w:val="a"/>
    <w:link w:val="a8"/>
    <w:uiPriority w:val="99"/>
    <w:semiHidden/>
    <w:unhideWhenUsed/>
    <w:rsid w:val="00926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6A8C"/>
  </w:style>
  <w:style w:type="paragraph" w:styleId="a9">
    <w:name w:val="List Paragraph"/>
    <w:basedOn w:val="a"/>
    <w:uiPriority w:val="34"/>
    <w:qFormat/>
    <w:rsid w:val="00926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2012-09-22T14:11:00Z</dcterms:created>
  <dcterms:modified xsi:type="dcterms:W3CDTF">2012-09-22T14:51:00Z</dcterms:modified>
</cp:coreProperties>
</file>